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1426380C" w:rsidR="006C0492" w:rsidRDefault="00A138C6">
      <w:pPr>
        <w:rPr>
          <w:rFonts w:ascii="Calibri" w:hAnsi="Calibri"/>
          <w:b/>
          <w:bCs/>
          <w:sz w:val="40"/>
          <w:szCs w:val="40"/>
        </w:rPr>
      </w:pPr>
      <w:r>
        <w:rPr>
          <w:noProof/>
        </w:rPr>
        <w:drawing>
          <wp:anchor distT="0" distB="0" distL="0" distR="0" simplePos="0" relativeHeight="251656704" behindDoc="0" locked="0" layoutInCell="1" allowOverlap="1" wp14:anchorId="50401847" wp14:editId="130966B3">
            <wp:simplePos x="0" y="0"/>
            <wp:positionH relativeFrom="margin">
              <wp:posOffset>2904490</wp:posOffset>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AF22FFD" w14:textId="3A869F21" w:rsidR="006C0492" w:rsidRDefault="009953EF">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08D6F2E9" w14:textId="6254982C" w:rsidR="006C0492" w:rsidRPr="00B60615" w:rsidRDefault="00B60615">
      <w:pPr>
        <w:rPr>
          <w:rFonts w:ascii="Calibri" w:hAnsi="Calibri"/>
          <w:b/>
          <w:bCs/>
          <w:sz w:val="32"/>
          <w:szCs w:val="32"/>
        </w:rPr>
      </w:pPr>
      <w:r>
        <w:rPr>
          <w:rFonts w:ascii="Calibri" w:hAnsi="Calibri"/>
          <w:b/>
          <w:bCs/>
          <w:sz w:val="32"/>
          <w:szCs w:val="32"/>
        </w:rPr>
        <w:t>30</w:t>
      </w:r>
      <w:r w:rsidRPr="00B60615">
        <w:rPr>
          <w:rFonts w:ascii="Calibri" w:hAnsi="Calibri"/>
          <w:b/>
          <w:bCs/>
          <w:sz w:val="32"/>
          <w:szCs w:val="32"/>
          <w:vertAlign w:val="superscript"/>
        </w:rPr>
        <w:t>th</w:t>
      </w:r>
      <w:r w:rsidR="00976863">
        <w:rPr>
          <w:rFonts w:ascii="Calibri" w:hAnsi="Calibri"/>
          <w:b/>
          <w:bCs/>
          <w:sz w:val="32"/>
          <w:szCs w:val="32"/>
        </w:rPr>
        <w:t xml:space="preserve"> October</w:t>
      </w:r>
      <w:r w:rsidR="00F163FF">
        <w:rPr>
          <w:rFonts w:ascii="Calibri" w:hAnsi="Calibri"/>
          <w:b/>
          <w:bCs/>
          <w:sz w:val="32"/>
          <w:szCs w:val="32"/>
        </w:rPr>
        <w:t xml:space="preserve"> 2022 </w:t>
      </w:r>
      <w:r w:rsidR="008778D1">
        <w:rPr>
          <w:rFonts w:ascii="Calibri" w:hAnsi="Calibri"/>
          <w:b/>
          <w:bCs/>
          <w:sz w:val="32"/>
          <w:szCs w:val="32"/>
        </w:rPr>
        <w:t xml:space="preserve"> </w:t>
      </w:r>
      <w:r>
        <w:rPr>
          <w:rFonts w:ascii="Calibri" w:hAnsi="Calibri"/>
          <w:b/>
          <w:bCs/>
          <w:sz w:val="32"/>
          <w:szCs w:val="32"/>
        </w:rPr>
        <w:t>All</w:t>
      </w:r>
      <w:r w:rsidR="008778D1">
        <w:rPr>
          <w:rFonts w:ascii="Calibri" w:hAnsi="Calibri"/>
          <w:b/>
          <w:bCs/>
          <w:sz w:val="32"/>
          <w:szCs w:val="32"/>
        </w:rPr>
        <w:t xml:space="preserve"> </w:t>
      </w:r>
      <w:r>
        <w:rPr>
          <w:rFonts w:ascii="Calibri" w:hAnsi="Calibri"/>
          <w:b/>
          <w:bCs/>
          <w:sz w:val="32"/>
          <w:szCs w:val="32"/>
        </w:rPr>
        <w:t>Saints</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603873">
        <w:trPr>
          <w:trHeight w:val="454"/>
        </w:trPr>
        <w:tc>
          <w:tcPr>
            <w:tcW w:w="2830" w:type="dxa"/>
          </w:tcPr>
          <w:p w14:paraId="2E0E5164" w14:textId="0DFAEB4D" w:rsidR="001F2183" w:rsidRPr="00624E46" w:rsidRDefault="001F2183" w:rsidP="009A594F">
            <w:pPr>
              <w:rPr>
                <w:rFonts w:ascii="Calibri" w:hAnsi="Calibri"/>
                <w:sz w:val="26"/>
                <w:szCs w:val="26"/>
              </w:rPr>
            </w:pPr>
            <w:r w:rsidRPr="00624E46">
              <w:rPr>
                <w:rFonts w:ascii="Calibri" w:hAnsi="Calibri"/>
                <w:sz w:val="26"/>
                <w:szCs w:val="26"/>
              </w:rPr>
              <w:t>Hymn</w:t>
            </w:r>
            <w:r w:rsidR="005B6DFA" w:rsidRPr="00624E46">
              <w:rPr>
                <w:rFonts w:ascii="Calibri" w:hAnsi="Calibri"/>
                <w:sz w:val="26"/>
                <w:szCs w:val="26"/>
              </w:rPr>
              <w:t xml:space="preserve"> </w:t>
            </w:r>
            <w:r w:rsidR="007B212A" w:rsidRPr="00624E46">
              <w:rPr>
                <w:rFonts w:ascii="Calibri" w:hAnsi="Calibri"/>
                <w:sz w:val="26"/>
                <w:szCs w:val="26"/>
              </w:rPr>
              <w:t>NEH</w:t>
            </w:r>
            <w:r w:rsidR="005E081F" w:rsidRPr="00624E46">
              <w:rPr>
                <w:rFonts w:ascii="Calibri" w:hAnsi="Calibri"/>
                <w:sz w:val="26"/>
                <w:szCs w:val="26"/>
              </w:rPr>
              <w:t xml:space="preserve"> </w:t>
            </w:r>
            <w:r w:rsidR="007B212A" w:rsidRPr="00624E46">
              <w:rPr>
                <w:rFonts w:ascii="Calibri" w:hAnsi="Calibri"/>
                <w:sz w:val="26"/>
                <w:szCs w:val="26"/>
              </w:rPr>
              <w:t>197</w:t>
            </w:r>
            <w:r w:rsidRPr="00624E46">
              <w:rPr>
                <w:rFonts w:ascii="Calibri" w:hAnsi="Calibri"/>
                <w:sz w:val="26"/>
                <w:szCs w:val="26"/>
              </w:rPr>
              <w:t xml:space="preserve">                  </w:t>
            </w:r>
          </w:p>
        </w:tc>
        <w:tc>
          <w:tcPr>
            <w:tcW w:w="4111" w:type="dxa"/>
          </w:tcPr>
          <w:p w14:paraId="76553959" w14:textId="1C5DDE46" w:rsidR="001F2183" w:rsidRPr="00624E46" w:rsidRDefault="007B212A" w:rsidP="00603873">
            <w:pPr>
              <w:rPr>
                <w:rFonts w:ascii="Calibri" w:hAnsi="Calibri"/>
                <w:sz w:val="26"/>
                <w:szCs w:val="26"/>
              </w:rPr>
            </w:pPr>
            <w:r w:rsidRPr="00624E46">
              <w:rPr>
                <w:rFonts w:ascii="Calibri" w:hAnsi="Calibri"/>
                <w:sz w:val="26"/>
                <w:szCs w:val="26"/>
              </w:rPr>
              <w:t>For all the Saints</w:t>
            </w:r>
            <w:r w:rsidR="001F2183" w:rsidRPr="00624E46">
              <w:rPr>
                <w:rFonts w:ascii="Calibri" w:hAnsi="Calibri"/>
                <w:sz w:val="26"/>
                <w:szCs w:val="26"/>
              </w:rPr>
              <w:t xml:space="preserve">              </w:t>
            </w:r>
          </w:p>
        </w:tc>
      </w:tr>
      <w:tr w:rsidR="001F2183" w14:paraId="5E3C6D2A" w14:textId="77777777" w:rsidTr="00EE13E0">
        <w:trPr>
          <w:trHeight w:val="454"/>
        </w:trPr>
        <w:tc>
          <w:tcPr>
            <w:tcW w:w="2830" w:type="dxa"/>
            <w:vAlign w:val="center"/>
          </w:tcPr>
          <w:p w14:paraId="06FC49AB" w14:textId="343C8450" w:rsidR="001F2183" w:rsidRPr="00624E46" w:rsidRDefault="001F2183" w:rsidP="00EE13E0">
            <w:pPr>
              <w:rPr>
                <w:rFonts w:ascii="Calibri" w:hAnsi="Calibri"/>
                <w:sz w:val="26"/>
                <w:szCs w:val="26"/>
              </w:rPr>
            </w:pPr>
            <w:r w:rsidRPr="00624E46">
              <w:rPr>
                <w:rFonts w:ascii="Calibri" w:hAnsi="Calibri"/>
                <w:sz w:val="26"/>
                <w:szCs w:val="26"/>
              </w:rPr>
              <w:t xml:space="preserve">Liturgy of the Word   </w:t>
            </w:r>
          </w:p>
        </w:tc>
        <w:tc>
          <w:tcPr>
            <w:tcW w:w="4111" w:type="dxa"/>
            <w:vAlign w:val="center"/>
          </w:tcPr>
          <w:p w14:paraId="17A2DE72" w14:textId="20D10C84" w:rsidR="001F2183" w:rsidRPr="00624E46" w:rsidRDefault="00624E46" w:rsidP="00EE13E0">
            <w:pPr>
              <w:rPr>
                <w:rFonts w:ascii="Calibri" w:hAnsi="Calibri"/>
                <w:sz w:val="26"/>
                <w:szCs w:val="26"/>
              </w:rPr>
            </w:pPr>
            <w:r w:rsidRPr="00624E46">
              <w:rPr>
                <w:rFonts w:ascii="Calibri" w:hAnsi="Calibri"/>
                <w:sz w:val="26"/>
                <w:szCs w:val="26"/>
              </w:rPr>
              <w:t>Rev Jane Maclaren</w:t>
            </w:r>
          </w:p>
        </w:tc>
      </w:tr>
      <w:tr w:rsidR="001F2183" w14:paraId="4810AE0E" w14:textId="77777777" w:rsidTr="00AC5BB5">
        <w:trPr>
          <w:trHeight w:val="2590"/>
        </w:trPr>
        <w:tc>
          <w:tcPr>
            <w:tcW w:w="6941" w:type="dxa"/>
            <w:gridSpan w:val="2"/>
            <w:vAlign w:val="center"/>
          </w:tcPr>
          <w:p w14:paraId="7D9728AD" w14:textId="2F8CD49F" w:rsidR="001F2183" w:rsidRPr="00624E46" w:rsidRDefault="001F2183" w:rsidP="00EE13E0">
            <w:pPr>
              <w:rPr>
                <w:rFonts w:ascii="Calibri" w:hAnsi="Calibri"/>
                <w:b/>
                <w:bCs/>
                <w:i/>
                <w:iCs/>
                <w:sz w:val="26"/>
                <w:szCs w:val="26"/>
              </w:rPr>
            </w:pPr>
            <w:r w:rsidRPr="00624E46">
              <w:rPr>
                <w:rFonts w:ascii="Calibri" w:hAnsi="Calibri"/>
                <w:b/>
                <w:bCs/>
                <w:i/>
                <w:iCs/>
                <w:sz w:val="26"/>
                <w:szCs w:val="26"/>
              </w:rPr>
              <w:t xml:space="preserve">Collect for </w:t>
            </w:r>
            <w:r w:rsidR="00B60615" w:rsidRPr="00624E46">
              <w:rPr>
                <w:rFonts w:ascii="Calibri" w:hAnsi="Calibri"/>
                <w:b/>
                <w:bCs/>
                <w:i/>
                <w:iCs/>
                <w:sz w:val="26"/>
                <w:szCs w:val="26"/>
              </w:rPr>
              <w:t>All Saints</w:t>
            </w:r>
          </w:p>
          <w:p w14:paraId="2C79647C" w14:textId="6652C6C4" w:rsidR="001F2183" w:rsidRPr="00624E46" w:rsidRDefault="00B60615" w:rsidP="00F5142F">
            <w:pPr>
              <w:rPr>
                <w:rFonts w:asciiTheme="minorHAnsi" w:hAnsiTheme="minorHAnsi" w:cstheme="minorHAnsi"/>
                <w:sz w:val="26"/>
                <w:szCs w:val="26"/>
              </w:rPr>
            </w:pPr>
            <w:r w:rsidRPr="00624E46">
              <w:rPr>
                <w:rFonts w:asciiTheme="minorHAnsi" w:hAnsiTheme="minorHAnsi" w:cstheme="minorHAnsi"/>
                <w:sz w:val="26"/>
                <w:szCs w:val="26"/>
              </w:rPr>
              <w:t xml:space="preserve">Almighty God, whose people are knit together in one holy Church, the mystical Body of your Son: grant us grace to follow your blessed saints in lives of faith and commitment, and to know the inexpressible joys you have prepared for those who love you; through Jesus Christ our Lord, who lives and reigns with you and the Holy Spirit, one God, now and for ever. </w:t>
            </w:r>
          </w:p>
        </w:tc>
      </w:tr>
      <w:tr w:rsidR="001F2183" w14:paraId="0401E785" w14:textId="77777777" w:rsidTr="00EE13E0">
        <w:trPr>
          <w:trHeight w:val="454"/>
        </w:trPr>
        <w:tc>
          <w:tcPr>
            <w:tcW w:w="2830" w:type="dxa"/>
            <w:vAlign w:val="center"/>
          </w:tcPr>
          <w:p w14:paraId="68D09E2B" w14:textId="6013F461" w:rsidR="001F2183" w:rsidRPr="00624E46" w:rsidRDefault="001F2183" w:rsidP="00EE13E0">
            <w:pPr>
              <w:rPr>
                <w:rFonts w:asciiTheme="minorHAnsi" w:hAnsiTheme="minorHAnsi" w:cstheme="minorHAnsi"/>
                <w:sz w:val="26"/>
                <w:szCs w:val="26"/>
              </w:rPr>
            </w:pPr>
            <w:r w:rsidRPr="00624E46">
              <w:rPr>
                <w:rFonts w:ascii="Calibri" w:hAnsi="Calibri"/>
                <w:sz w:val="26"/>
                <w:szCs w:val="26"/>
              </w:rPr>
              <w:t xml:space="preserve">Readings </w:t>
            </w:r>
            <w:r w:rsidR="00B60615" w:rsidRPr="00624E46">
              <w:rPr>
                <w:rFonts w:ascii="Calibri" w:hAnsi="Calibri"/>
                <w:sz w:val="26"/>
                <w:szCs w:val="26"/>
              </w:rPr>
              <w:t>–</w:t>
            </w:r>
            <w:r w:rsidRPr="00624E46">
              <w:rPr>
                <w:rFonts w:ascii="Calibri" w:hAnsi="Calibri"/>
                <w:sz w:val="26"/>
                <w:szCs w:val="26"/>
              </w:rPr>
              <w:t xml:space="preserve"> </w:t>
            </w:r>
            <w:r w:rsidR="00AE23F5" w:rsidRPr="00624E46">
              <w:rPr>
                <w:rFonts w:ascii="Calibri" w:hAnsi="Calibri"/>
                <w:sz w:val="26"/>
                <w:szCs w:val="26"/>
              </w:rPr>
              <w:t>Margaret</w:t>
            </w:r>
            <w:r w:rsidRPr="00624E46">
              <w:rPr>
                <w:rFonts w:ascii="Calibri" w:hAnsi="Calibri"/>
                <w:sz w:val="26"/>
                <w:szCs w:val="26"/>
              </w:rPr>
              <w:t xml:space="preserve">                           </w:t>
            </w:r>
          </w:p>
        </w:tc>
        <w:tc>
          <w:tcPr>
            <w:tcW w:w="4111" w:type="dxa"/>
            <w:vAlign w:val="center"/>
          </w:tcPr>
          <w:p w14:paraId="0708A267" w14:textId="16CA5EC9" w:rsidR="00F85916" w:rsidRPr="00624E46" w:rsidRDefault="00B60615" w:rsidP="00D131A5">
            <w:pPr>
              <w:rPr>
                <w:rFonts w:asciiTheme="minorHAnsi" w:hAnsiTheme="minorHAnsi" w:cstheme="minorHAnsi"/>
                <w:sz w:val="26"/>
                <w:szCs w:val="26"/>
              </w:rPr>
            </w:pPr>
            <w:r w:rsidRPr="00624E46">
              <w:rPr>
                <w:rFonts w:asciiTheme="minorHAnsi" w:eastAsia="Times New Roman" w:hAnsiTheme="minorHAnsi" w:cstheme="minorHAnsi"/>
                <w:color w:val="000000"/>
                <w:sz w:val="26"/>
                <w:szCs w:val="26"/>
                <w:lang w:eastAsia="en-GB"/>
              </w:rPr>
              <w:t>Daniel</w:t>
            </w:r>
            <w:r w:rsidR="001D29CD" w:rsidRPr="00624E46">
              <w:rPr>
                <w:rFonts w:asciiTheme="minorHAnsi" w:eastAsia="Times New Roman" w:hAnsiTheme="minorHAnsi" w:cstheme="minorHAnsi"/>
                <w:color w:val="000000"/>
                <w:sz w:val="26"/>
                <w:szCs w:val="26"/>
                <w:lang w:eastAsia="en-GB"/>
              </w:rPr>
              <w:t xml:space="preserve"> </w:t>
            </w:r>
            <w:r w:rsidRPr="00624E46">
              <w:rPr>
                <w:rFonts w:asciiTheme="minorHAnsi" w:eastAsia="Times New Roman" w:hAnsiTheme="minorHAnsi" w:cstheme="minorHAnsi"/>
                <w:color w:val="000000"/>
                <w:sz w:val="26"/>
                <w:szCs w:val="26"/>
                <w:lang w:eastAsia="en-GB"/>
              </w:rPr>
              <w:t>7</w:t>
            </w:r>
            <w:r w:rsidR="00EC32F4" w:rsidRPr="00624E46">
              <w:rPr>
                <w:rFonts w:asciiTheme="minorHAnsi" w:eastAsia="Times New Roman" w:hAnsiTheme="minorHAnsi" w:cstheme="minorHAnsi"/>
                <w:color w:val="000000"/>
                <w:sz w:val="26"/>
                <w:szCs w:val="26"/>
                <w:lang w:eastAsia="en-GB"/>
              </w:rPr>
              <w:t>:</w:t>
            </w:r>
            <w:r w:rsidRPr="00624E46">
              <w:rPr>
                <w:rFonts w:asciiTheme="minorHAnsi" w:eastAsia="Times New Roman" w:hAnsiTheme="minorHAnsi" w:cstheme="minorHAnsi"/>
                <w:color w:val="000000"/>
                <w:sz w:val="26"/>
                <w:szCs w:val="26"/>
                <w:lang w:eastAsia="en-GB"/>
              </w:rPr>
              <w:t xml:space="preserve"> 1</w:t>
            </w:r>
            <w:r w:rsidR="00EC32F4" w:rsidRPr="00624E46">
              <w:rPr>
                <w:rFonts w:asciiTheme="minorHAnsi" w:eastAsia="Times New Roman" w:hAnsiTheme="minorHAnsi" w:cstheme="minorHAnsi"/>
                <w:color w:val="000000"/>
                <w:sz w:val="26"/>
                <w:szCs w:val="26"/>
                <w:lang w:eastAsia="en-GB"/>
              </w:rPr>
              <w:t>-</w:t>
            </w:r>
            <w:r w:rsidRPr="00624E46">
              <w:rPr>
                <w:rFonts w:asciiTheme="minorHAnsi" w:eastAsia="Times New Roman" w:hAnsiTheme="minorHAnsi" w:cstheme="minorHAnsi"/>
                <w:color w:val="000000"/>
                <w:sz w:val="26"/>
                <w:szCs w:val="26"/>
                <w:lang w:eastAsia="en-GB"/>
              </w:rPr>
              <w:t>3</w:t>
            </w:r>
            <w:r w:rsidR="00F85916" w:rsidRPr="00624E46">
              <w:rPr>
                <w:rFonts w:asciiTheme="minorHAnsi" w:eastAsia="Times New Roman" w:hAnsiTheme="minorHAnsi" w:cstheme="minorHAnsi"/>
                <w:color w:val="000000"/>
                <w:sz w:val="26"/>
                <w:szCs w:val="26"/>
                <w:lang w:eastAsia="en-GB"/>
              </w:rPr>
              <w:t>, 1</w:t>
            </w:r>
            <w:r w:rsidRPr="00624E46">
              <w:rPr>
                <w:rFonts w:asciiTheme="minorHAnsi" w:eastAsia="Times New Roman" w:hAnsiTheme="minorHAnsi" w:cstheme="minorHAnsi"/>
                <w:color w:val="000000"/>
                <w:sz w:val="26"/>
                <w:szCs w:val="26"/>
                <w:lang w:eastAsia="en-GB"/>
              </w:rPr>
              <w:t>5</w:t>
            </w:r>
            <w:r w:rsidR="00F85916" w:rsidRPr="00624E46">
              <w:rPr>
                <w:rFonts w:asciiTheme="minorHAnsi" w:eastAsia="Times New Roman" w:hAnsiTheme="minorHAnsi" w:cstheme="minorHAnsi"/>
                <w:color w:val="000000"/>
                <w:sz w:val="26"/>
                <w:szCs w:val="26"/>
                <w:lang w:eastAsia="en-GB"/>
              </w:rPr>
              <w:t>-</w:t>
            </w:r>
            <w:r w:rsidRPr="00624E46">
              <w:rPr>
                <w:rFonts w:asciiTheme="minorHAnsi" w:eastAsia="Times New Roman" w:hAnsiTheme="minorHAnsi" w:cstheme="minorHAnsi"/>
                <w:color w:val="000000"/>
                <w:sz w:val="26"/>
                <w:szCs w:val="26"/>
                <w:lang w:eastAsia="en-GB"/>
              </w:rPr>
              <w:t>18</w:t>
            </w:r>
            <w:r w:rsidR="00EC32F4" w:rsidRPr="00624E46">
              <w:rPr>
                <w:rFonts w:asciiTheme="minorHAnsi" w:eastAsia="Times New Roman" w:hAnsiTheme="minorHAnsi" w:cstheme="minorHAnsi"/>
                <w:color w:val="000000"/>
                <w:sz w:val="26"/>
                <w:szCs w:val="26"/>
                <w:lang w:eastAsia="en-GB"/>
              </w:rPr>
              <w:t>;</w:t>
            </w:r>
            <w:r w:rsidR="00D131A5" w:rsidRPr="00624E46">
              <w:rPr>
                <w:rFonts w:asciiTheme="minorHAnsi" w:hAnsiTheme="minorHAnsi" w:cstheme="minorHAnsi"/>
                <w:sz w:val="26"/>
                <w:szCs w:val="26"/>
              </w:rPr>
              <w:t xml:space="preserve"> </w:t>
            </w:r>
          </w:p>
          <w:p w14:paraId="2650C77E" w14:textId="6CA302AF" w:rsidR="001F2183" w:rsidRPr="00624E46" w:rsidRDefault="00B60615" w:rsidP="00D131A5">
            <w:pPr>
              <w:rPr>
                <w:rFonts w:asciiTheme="minorHAnsi" w:hAnsiTheme="minorHAnsi" w:cstheme="minorHAnsi"/>
                <w:sz w:val="26"/>
                <w:szCs w:val="26"/>
              </w:rPr>
            </w:pPr>
            <w:r w:rsidRPr="00624E46">
              <w:rPr>
                <w:rFonts w:asciiTheme="minorHAnsi" w:hAnsiTheme="minorHAnsi" w:cstheme="minorHAnsi"/>
                <w:sz w:val="26"/>
                <w:szCs w:val="26"/>
              </w:rPr>
              <w:t>Ephesians</w:t>
            </w:r>
            <w:r w:rsidR="00A33969" w:rsidRPr="00624E46">
              <w:rPr>
                <w:rFonts w:asciiTheme="minorHAnsi" w:hAnsiTheme="minorHAnsi" w:cstheme="minorHAnsi"/>
                <w:sz w:val="26"/>
                <w:szCs w:val="26"/>
              </w:rPr>
              <w:t xml:space="preserve"> </w:t>
            </w:r>
            <w:r w:rsidRPr="00624E46">
              <w:rPr>
                <w:rFonts w:asciiTheme="minorHAnsi" w:hAnsiTheme="minorHAnsi" w:cstheme="minorHAnsi"/>
                <w:sz w:val="26"/>
                <w:szCs w:val="26"/>
              </w:rPr>
              <w:t>1</w:t>
            </w:r>
            <w:r w:rsidR="00F85916" w:rsidRPr="00624E46">
              <w:rPr>
                <w:rFonts w:asciiTheme="minorHAnsi" w:hAnsiTheme="minorHAnsi" w:cstheme="minorHAnsi"/>
                <w:sz w:val="26"/>
                <w:szCs w:val="26"/>
              </w:rPr>
              <w:t>:</w:t>
            </w:r>
            <w:r w:rsidRPr="00624E46">
              <w:rPr>
                <w:rFonts w:asciiTheme="minorHAnsi" w:hAnsiTheme="minorHAnsi" w:cstheme="minorHAnsi"/>
                <w:sz w:val="26"/>
                <w:szCs w:val="26"/>
              </w:rPr>
              <w:t xml:space="preserve"> 11</w:t>
            </w:r>
            <w:r w:rsidR="00EC32F4" w:rsidRPr="00624E46">
              <w:rPr>
                <w:rFonts w:asciiTheme="minorHAnsi" w:hAnsiTheme="minorHAnsi" w:cstheme="minorHAnsi"/>
                <w:sz w:val="26"/>
                <w:szCs w:val="26"/>
              </w:rPr>
              <w:t>-</w:t>
            </w:r>
            <w:r w:rsidRPr="00624E46">
              <w:rPr>
                <w:rFonts w:asciiTheme="minorHAnsi" w:hAnsiTheme="minorHAnsi" w:cstheme="minorHAnsi"/>
                <w:sz w:val="26"/>
                <w:szCs w:val="26"/>
              </w:rPr>
              <w:t>23</w:t>
            </w:r>
          </w:p>
        </w:tc>
      </w:tr>
      <w:tr w:rsidR="001F2183" w14:paraId="76130084" w14:textId="77777777" w:rsidTr="00EE13E0">
        <w:trPr>
          <w:trHeight w:val="454"/>
        </w:trPr>
        <w:tc>
          <w:tcPr>
            <w:tcW w:w="2830" w:type="dxa"/>
            <w:vAlign w:val="center"/>
          </w:tcPr>
          <w:p w14:paraId="581B9C60" w14:textId="125CA0E5" w:rsidR="001F2183" w:rsidRPr="00624E46" w:rsidRDefault="001F2183" w:rsidP="00EE13E0">
            <w:pPr>
              <w:rPr>
                <w:rFonts w:asciiTheme="minorHAnsi" w:hAnsiTheme="minorHAnsi" w:cstheme="minorHAnsi"/>
                <w:sz w:val="26"/>
                <w:szCs w:val="26"/>
              </w:rPr>
            </w:pPr>
            <w:r w:rsidRPr="00624E46">
              <w:rPr>
                <w:rFonts w:ascii="Calibri" w:hAnsi="Calibri"/>
                <w:sz w:val="26"/>
                <w:szCs w:val="26"/>
              </w:rPr>
              <w:t xml:space="preserve">Gospel </w:t>
            </w:r>
            <w:r w:rsidR="00EC32F4" w:rsidRPr="00624E46">
              <w:rPr>
                <w:rFonts w:ascii="Calibri" w:hAnsi="Calibri"/>
                <w:sz w:val="26"/>
                <w:szCs w:val="26"/>
              </w:rPr>
              <w:t>–</w:t>
            </w:r>
            <w:r w:rsidR="005B6DFA" w:rsidRPr="00624E46">
              <w:rPr>
                <w:rFonts w:ascii="Calibri" w:hAnsi="Calibri"/>
                <w:sz w:val="26"/>
                <w:szCs w:val="26"/>
              </w:rPr>
              <w:t xml:space="preserve"> </w:t>
            </w:r>
            <w:r w:rsidR="00BA30FC" w:rsidRPr="00624E46">
              <w:rPr>
                <w:rFonts w:ascii="Calibri" w:hAnsi="Calibri"/>
                <w:sz w:val="26"/>
                <w:szCs w:val="26"/>
              </w:rPr>
              <w:t>Jane G</w:t>
            </w:r>
            <w:r w:rsidRPr="00624E46">
              <w:rPr>
                <w:rFonts w:ascii="Calibri" w:hAnsi="Calibri"/>
                <w:sz w:val="26"/>
                <w:szCs w:val="26"/>
              </w:rPr>
              <w:tab/>
            </w:r>
          </w:p>
        </w:tc>
        <w:tc>
          <w:tcPr>
            <w:tcW w:w="4111" w:type="dxa"/>
            <w:vAlign w:val="center"/>
          </w:tcPr>
          <w:p w14:paraId="364AFE85" w14:textId="2B658B20" w:rsidR="001F2183" w:rsidRPr="00624E46" w:rsidRDefault="00A33969" w:rsidP="00EE13E0">
            <w:pPr>
              <w:rPr>
                <w:rFonts w:asciiTheme="minorHAnsi" w:hAnsiTheme="minorHAnsi" w:cstheme="minorHAnsi"/>
                <w:sz w:val="26"/>
                <w:szCs w:val="26"/>
              </w:rPr>
            </w:pPr>
            <w:r w:rsidRPr="00624E46">
              <w:rPr>
                <w:rFonts w:asciiTheme="minorHAnsi" w:hAnsiTheme="minorHAnsi" w:cstheme="minorHAnsi"/>
                <w:sz w:val="26"/>
                <w:szCs w:val="26"/>
              </w:rPr>
              <w:t>Luke</w:t>
            </w:r>
            <w:r w:rsidR="00EC32F4" w:rsidRPr="00624E46">
              <w:rPr>
                <w:rFonts w:asciiTheme="minorHAnsi" w:eastAsia="Times New Roman" w:hAnsiTheme="minorHAnsi" w:cstheme="minorHAnsi"/>
                <w:color w:val="000000"/>
                <w:sz w:val="26"/>
                <w:szCs w:val="26"/>
                <w:lang w:eastAsia="en-GB"/>
              </w:rPr>
              <w:t xml:space="preserve"> </w:t>
            </w:r>
            <w:r w:rsidR="00B60615" w:rsidRPr="00624E46">
              <w:rPr>
                <w:rFonts w:asciiTheme="minorHAnsi" w:eastAsia="Times New Roman" w:hAnsiTheme="minorHAnsi" w:cstheme="minorHAnsi"/>
                <w:color w:val="000000"/>
                <w:sz w:val="26"/>
                <w:szCs w:val="26"/>
                <w:lang w:eastAsia="en-GB"/>
              </w:rPr>
              <w:t>6</w:t>
            </w:r>
            <w:r w:rsidR="00EC32F4" w:rsidRPr="00624E46">
              <w:rPr>
                <w:rFonts w:asciiTheme="minorHAnsi" w:eastAsia="Times New Roman" w:hAnsiTheme="minorHAnsi" w:cstheme="minorHAnsi"/>
                <w:color w:val="000000"/>
                <w:sz w:val="26"/>
                <w:szCs w:val="26"/>
                <w:lang w:eastAsia="en-GB"/>
              </w:rPr>
              <w:t>:</w:t>
            </w:r>
            <w:r w:rsidR="00B60615" w:rsidRPr="00624E46">
              <w:rPr>
                <w:rFonts w:asciiTheme="minorHAnsi" w:eastAsia="Times New Roman" w:hAnsiTheme="minorHAnsi" w:cstheme="minorHAnsi"/>
                <w:color w:val="000000"/>
                <w:sz w:val="26"/>
                <w:szCs w:val="26"/>
                <w:lang w:eastAsia="en-GB"/>
              </w:rPr>
              <w:t xml:space="preserve"> 20</w:t>
            </w:r>
            <w:r w:rsidR="00EC32F4" w:rsidRPr="00624E46">
              <w:rPr>
                <w:rFonts w:asciiTheme="minorHAnsi" w:eastAsia="Times New Roman" w:hAnsiTheme="minorHAnsi" w:cstheme="minorHAnsi"/>
                <w:color w:val="000000"/>
                <w:sz w:val="26"/>
                <w:szCs w:val="26"/>
                <w:lang w:eastAsia="en-GB"/>
              </w:rPr>
              <w:t>-</w:t>
            </w:r>
            <w:r w:rsidR="00B60615" w:rsidRPr="00624E46">
              <w:rPr>
                <w:rFonts w:asciiTheme="minorHAnsi" w:eastAsia="Times New Roman" w:hAnsiTheme="minorHAnsi" w:cstheme="minorHAnsi"/>
                <w:color w:val="000000"/>
                <w:sz w:val="26"/>
                <w:szCs w:val="26"/>
                <w:lang w:eastAsia="en-GB"/>
              </w:rPr>
              <w:t>31</w:t>
            </w:r>
            <w:r w:rsidRPr="00624E46">
              <w:rPr>
                <w:rFonts w:asciiTheme="minorHAnsi" w:hAnsiTheme="minorHAnsi" w:cstheme="minorHAnsi"/>
                <w:sz w:val="26"/>
                <w:szCs w:val="26"/>
              </w:rPr>
              <w:t xml:space="preserve"> </w:t>
            </w:r>
          </w:p>
        </w:tc>
      </w:tr>
      <w:tr w:rsidR="001F2183" w14:paraId="3A52BD7B" w14:textId="77777777" w:rsidTr="00EE13E0">
        <w:trPr>
          <w:trHeight w:val="454"/>
        </w:trPr>
        <w:tc>
          <w:tcPr>
            <w:tcW w:w="2830" w:type="dxa"/>
            <w:vAlign w:val="center"/>
          </w:tcPr>
          <w:p w14:paraId="5207BDBD" w14:textId="28BE5F2C" w:rsidR="001F2183" w:rsidRPr="00624E46" w:rsidRDefault="001F2183" w:rsidP="00EE13E0">
            <w:pPr>
              <w:rPr>
                <w:rFonts w:asciiTheme="minorHAnsi" w:hAnsiTheme="minorHAnsi" w:cstheme="minorHAnsi"/>
                <w:sz w:val="26"/>
                <w:szCs w:val="26"/>
              </w:rPr>
            </w:pPr>
            <w:r w:rsidRPr="00624E46">
              <w:rPr>
                <w:rFonts w:ascii="Calibri" w:hAnsi="Calibri"/>
                <w:sz w:val="26"/>
                <w:szCs w:val="26"/>
              </w:rPr>
              <w:t>Reflection</w:t>
            </w:r>
          </w:p>
        </w:tc>
        <w:tc>
          <w:tcPr>
            <w:tcW w:w="4111" w:type="dxa"/>
            <w:vAlign w:val="center"/>
          </w:tcPr>
          <w:p w14:paraId="0E06EA2F" w14:textId="0D5E2771" w:rsidR="001F2183" w:rsidRPr="00624E46" w:rsidRDefault="006E16E4" w:rsidP="00EE13E0">
            <w:pPr>
              <w:rPr>
                <w:rFonts w:asciiTheme="minorHAnsi" w:hAnsiTheme="minorHAnsi" w:cstheme="minorHAnsi"/>
                <w:sz w:val="26"/>
                <w:szCs w:val="26"/>
              </w:rPr>
            </w:pPr>
            <w:r w:rsidRPr="00624E46">
              <w:rPr>
                <w:rFonts w:asciiTheme="minorHAnsi" w:hAnsiTheme="minorHAnsi" w:cstheme="minorHAnsi"/>
                <w:sz w:val="26"/>
                <w:szCs w:val="26"/>
              </w:rPr>
              <w:t xml:space="preserve">Rev </w:t>
            </w:r>
            <w:r w:rsidR="00F85916" w:rsidRPr="00624E46">
              <w:rPr>
                <w:rFonts w:asciiTheme="minorHAnsi" w:hAnsiTheme="minorHAnsi" w:cstheme="minorHAnsi"/>
                <w:sz w:val="26"/>
                <w:szCs w:val="26"/>
              </w:rPr>
              <w:t>Jane Green</w:t>
            </w:r>
          </w:p>
        </w:tc>
      </w:tr>
      <w:tr w:rsidR="00624E46" w14:paraId="028878CB" w14:textId="77777777" w:rsidTr="00EC4AB4">
        <w:trPr>
          <w:trHeight w:val="454"/>
        </w:trPr>
        <w:tc>
          <w:tcPr>
            <w:tcW w:w="6941" w:type="dxa"/>
            <w:gridSpan w:val="2"/>
            <w:vAlign w:val="center"/>
          </w:tcPr>
          <w:p w14:paraId="1102E3BE" w14:textId="77777777" w:rsidR="00624E46" w:rsidRPr="00624E46" w:rsidRDefault="00624E46" w:rsidP="00624E46">
            <w:pPr>
              <w:rPr>
                <w:rFonts w:asciiTheme="minorHAnsi" w:hAnsiTheme="minorHAnsi" w:cstheme="minorHAnsi"/>
                <w:b/>
                <w:bCs/>
                <w:i/>
                <w:iCs/>
                <w:sz w:val="26"/>
                <w:szCs w:val="26"/>
              </w:rPr>
            </w:pPr>
            <w:r w:rsidRPr="00624E46">
              <w:rPr>
                <w:rFonts w:asciiTheme="minorHAnsi" w:hAnsiTheme="minorHAnsi" w:cstheme="minorHAnsi"/>
                <w:b/>
                <w:bCs/>
                <w:i/>
                <w:iCs/>
                <w:sz w:val="26"/>
                <w:szCs w:val="26"/>
              </w:rPr>
              <w:t>Prayer for All Saints</w:t>
            </w:r>
          </w:p>
          <w:p w14:paraId="5A36C74B" w14:textId="36E7A692" w:rsidR="00624E46" w:rsidRPr="00624E46" w:rsidRDefault="00624E46" w:rsidP="00624E46">
            <w:pPr>
              <w:rPr>
                <w:rFonts w:asciiTheme="minorHAnsi" w:hAnsiTheme="minorHAnsi" w:cstheme="minorHAnsi"/>
                <w:sz w:val="26"/>
                <w:szCs w:val="26"/>
              </w:rPr>
            </w:pPr>
            <w:r w:rsidRPr="00624E46">
              <w:rPr>
                <w:rFonts w:asciiTheme="minorHAnsi" w:hAnsiTheme="minorHAnsi" w:cstheme="minorHAnsi"/>
                <w:b/>
                <w:bCs/>
                <w:sz w:val="26"/>
                <w:szCs w:val="26"/>
              </w:rPr>
              <w:t>Lord grant them Eternal rest, and let perpetual light shine upon them. May their souls and the souls of all the faithful departed, through the mercy of God, rest in peace. Amen.</w:t>
            </w:r>
          </w:p>
        </w:tc>
      </w:tr>
      <w:tr w:rsidR="001F2183" w14:paraId="69374E0A" w14:textId="77777777" w:rsidTr="00EE13E0">
        <w:trPr>
          <w:trHeight w:val="454"/>
        </w:trPr>
        <w:tc>
          <w:tcPr>
            <w:tcW w:w="2830" w:type="dxa"/>
            <w:vAlign w:val="center"/>
          </w:tcPr>
          <w:p w14:paraId="133BD833" w14:textId="7A441640" w:rsidR="001F2183" w:rsidRPr="00624E46" w:rsidRDefault="001F2183" w:rsidP="00EE13E0">
            <w:pPr>
              <w:rPr>
                <w:rFonts w:asciiTheme="minorHAnsi" w:hAnsiTheme="minorHAnsi" w:cstheme="minorHAnsi"/>
                <w:sz w:val="26"/>
                <w:szCs w:val="26"/>
              </w:rPr>
            </w:pPr>
            <w:r w:rsidRPr="00624E46">
              <w:rPr>
                <w:rFonts w:ascii="Calibri" w:hAnsi="Calibri"/>
                <w:sz w:val="26"/>
                <w:szCs w:val="26"/>
              </w:rPr>
              <w:t>Intercessions</w:t>
            </w:r>
          </w:p>
        </w:tc>
        <w:tc>
          <w:tcPr>
            <w:tcW w:w="4111" w:type="dxa"/>
            <w:vAlign w:val="center"/>
          </w:tcPr>
          <w:p w14:paraId="79E1DF0F" w14:textId="0CE166CC" w:rsidR="001F2183" w:rsidRPr="00624E46" w:rsidRDefault="00B60615" w:rsidP="00EE13E0">
            <w:pPr>
              <w:rPr>
                <w:rFonts w:asciiTheme="minorHAnsi" w:hAnsiTheme="minorHAnsi" w:cstheme="minorHAnsi"/>
                <w:sz w:val="26"/>
                <w:szCs w:val="26"/>
              </w:rPr>
            </w:pPr>
            <w:r w:rsidRPr="00624E46">
              <w:rPr>
                <w:rFonts w:asciiTheme="minorHAnsi" w:hAnsiTheme="minorHAnsi" w:cstheme="minorHAnsi"/>
                <w:sz w:val="26"/>
                <w:szCs w:val="26"/>
              </w:rPr>
              <w:t>Duncan</w:t>
            </w:r>
          </w:p>
        </w:tc>
      </w:tr>
      <w:tr w:rsidR="001F2183" w14:paraId="378F0993" w14:textId="77777777" w:rsidTr="00EE13E0">
        <w:trPr>
          <w:trHeight w:val="454"/>
        </w:trPr>
        <w:tc>
          <w:tcPr>
            <w:tcW w:w="2830" w:type="dxa"/>
            <w:vAlign w:val="center"/>
          </w:tcPr>
          <w:p w14:paraId="09B9BEC3" w14:textId="4A7AFBFE" w:rsidR="001F2183" w:rsidRPr="00624E46" w:rsidRDefault="001F2183" w:rsidP="00EE13E0">
            <w:pPr>
              <w:rPr>
                <w:rFonts w:asciiTheme="minorHAnsi" w:hAnsiTheme="minorHAnsi" w:cstheme="minorHAnsi"/>
                <w:sz w:val="26"/>
                <w:szCs w:val="26"/>
              </w:rPr>
            </w:pPr>
            <w:r w:rsidRPr="00624E46">
              <w:rPr>
                <w:rFonts w:ascii="Calibri" w:hAnsi="Calibri"/>
                <w:sz w:val="26"/>
                <w:szCs w:val="26"/>
              </w:rPr>
              <w:t xml:space="preserve">Hymn  </w:t>
            </w:r>
            <w:r w:rsidR="005E081F" w:rsidRPr="00624E46">
              <w:rPr>
                <w:rFonts w:ascii="Calibri" w:hAnsi="Calibri"/>
                <w:sz w:val="26"/>
                <w:szCs w:val="26"/>
              </w:rPr>
              <w:t xml:space="preserve">MP </w:t>
            </w:r>
            <w:r w:rsidR="007B212A" w:rsidRPr="00624E46">
              <w:rPr>
                <w:rFonts w:ascii="Calibri" w:hAnsi="Calibri"/>
                <w:sz w:val="26"/>
                <w:szCs w:val="26"/>
              </w:rPr>
              <w:t>50</w:t>
            </w:r>
          </w:p>
        </w:tc>
        <w:tc>
          <w:tcPr>
            <w:tcW w:w="4111" w:type="dxa"/>
            <w:vAlign w:val="center"/>
          </w:tcPr>
          <w:p w14:paraId="35D7EC3F" w14:textId="593CE1D7" w:rsidR="001F2183" w:rsidRPr="00624E46" w:rsidRDefault="005E081F" w:rsidP="00EE13E0">
            <w:pPr>
              <w:rPr>
                <w:rFonts w:asciiTheme="minorHAnsi" w:eastAsia="Times New Roman" w:hAnsiTheme="minorHAnsi" w:cstheme="minorHAnsi"/>
                <w:color w:val="000000"/>
                <w:sz w:val="26"/>
                <w:szCs w:val="26"/>
                <w:lang w:eastAsia="en-GB"/>
              </w:rPr>
            </w:pPr>
            <w:r w:rsidRPr="00624E46">
              <w:rPr>
                <w:rFonts w:asciiTheme="minorHAnsi" w:eastAsia="Times New Roman" w:hAnsiTheme="minorHAnsi" w:cstheme="minorHAnsi"/>
                <w:color w:val="000000"/>
                <w:sz w:val="26"/>
                <w:szCs w:val="26"/>
                <w:lang w:eastAsia="en-GB"/>
              </w:rPr>
              <w:t>B</w:t>
            </w:r>
            <w:r w:rsidR="007B212A" w:rsidRPr="00624E46">
              <w:rPr>
                <w:rFonts w:asciiTheme="minorHAnsi" w:eastAsia="Times New Roman" w:hAnsiTheme="minorHAnsi" w:cstheme="minorHAnsi"/>
                <w:color w:val="000000"/>
                <w:sz w:val="26"/>
                <w:szCs w:val="26"/>
                <w:lang w:eastAsia="en-GB"/>
              </w:rPr>
              <w:t>e still, for the presence of the Lord</w:t>
            </w:r>
          </w:p>
        </w:tc>
      </w:tr>
      <w:tr w:rsidR="00862DD4" w14:paraId="4F9ACFCE" w14:textId="77777777" w:rsidTr="00EE13E0">
        <w:trPr>
          <w:trHeight w:val="454"/>
        </w:trPr>
        <w:tc>
          <w:tcPr>
            <w:tcW w:w="2830" w:type="dxa"/>
            <w:vAlign w:val="center"/>
          </w:tcPr>
          <w:p w14:paraId="44DABAB9" w14:textId="18B0C769" w:rsidR="00862DD4" w:rsidRPr="00624E46" w:rsidRDefault="00862DD4" w:rsidP="00EE13E0">
            <w:pPr>
              <w:rPr>
                <w:rFonts w:ascii="Calibri" w:hAnsi="Calibri"/>
                <w:sz w:val="26"/>
                <w:szCs w:val="26"/>
              </w:rPr>
            </w:pPr>
            <w:r w:rsidRPr="00624E46">
              <w:rPr>
                <w:rFonts w:ascii="Calibri" w:hAnsi="Calibri"/>
                <w:sz w:val="26"/>
                <w:szCs w:val="26"/>
              </w:rPr>
              <w:t>Communion</w:t>
            </w:r>
          </w:p>
        </w:tc>
        <w:tc>
          <w:tcPr>
            <w:tcW w:w="4111" w:type="dxa"/>
            <w:vAlign w:val="center"/>
          </w:tcPr>
          <w:p w14:paraId="163A2499" w14:textId="55763B86" w:rsidR="00862DD4" w:rsidRPr="00624E46" w:rsidRDefault="00624E46" w:rsidP="00EE13E0">
            <w:pPr>
              <w:rPr>
                <w:rFonts w:ascii="Calibri" w:hAnsi="Calibri"/>
                <w:sz w:val="26"/>
                <w:szCs w:val="26"/>
              </w:rPr>
            </w:pPr>
            <w:r w:rsidRPr="00624E46">
              <w:rPr>
                <w:rFonts w:ascii="Calibri" w:hAnsi="Calibri"/>
                <w:sz w:val="26"/>
                <w:szCs w:val="26"/>
              </w:rPr>
              <w:t>Rev Jane Maclaren</w:t>
            </w:r>
          </w:p>
        </w:tc>
      </w:tr>
      <w:tr w:rsidR="001F2183" w14:paraId="69DB94F0" w14:textId="77777777" w:rsidTr="00EE13E0">
        <w:trPr>
          <w:trHeight w:val="454"/>
        </w:trPr>
        <w:tc>
          <w:tcPr>
            <w:tcW w:w="2830" w:type="dxa"/>
            <w:vAlign w:val="center"/>
          </w:tcPr>
          <w:p w14:paraId="056F1A55" w14:textId="15D6D3F4" w:rsidR="001F2183" w:rsidRPr="00624E46" w:rsidRDefault="001F2183" w:rsidP="00EE13E0">
            <w:pPr>
              <w:rPr>
                <w:rFonts w:asciiTheme="minorHAnsi" w:hAnsiTheme="minorHAnsi" w:cstheme="minorHAnsi"/>
                <w:sz w:val="26"/>
                <w:szCs w:val="26"/>
              </w:rPr>
            </w:pPr>
            <w:r w:rsidRPr="00624E46">
              <w:rPr>
                <w:rFonts w:ascii="Calibri" w:hAnsi="Calibri"/>
                <w:sz w:val="26"/>
                <w:szCs w:val="26"/>
              </w:rPr>
              <w:t xml:space="preserve">Hymn  </w:t>
            </w:r>
            <w:r w:rsidR="008439FB" w:rsidRPr="00624E46">
              <w:rPr>
                <w:rFonts w:ascii="Calibri" w:hAnsi="Calibri"/>
                <w:sz w:val="26"/>
                <w:szCs w:val="26"/>
              </w:rPr>
              <w:t xml:space="preserve">NEH </w:t>
            </w:r>
            <w:r w:rsidR="005E081F" w:rsidRPr="00624E46">
              <w:rPr>
                <w:rFonts w:ascii="Calibri" w:hAnsi="Calibri"/>
                <w:sz w:val="26"/>
                <w:szCs w:val="26"/>
              </w:rPr>
              <w:t>3</w:t>
            </w:r>
            <w:r w:rsidR="007B212A" w:rsidRPr="00624E46">
              <w:rPr>
                <w:rFonts w:ascii="Calibri" w:hAnsi="Calibri"/>
                <w:sz w:val="26"/>
                <w:szCs w:val="26"/>
              </w:rPr>
              <w:t>39</w:t>
            </w:r>
            <w:r w:rsidRPr="00624E46">
              <w:rPr>
                <w:rFonts w:ascii="Calibri" w:hAnsi="Calibri"/>
                <w:sz w:val="26"/>
                <w:szCs w:val="26"/>
              </w:rPr>
              <w:tab/>
            </w:r>
          </w:p>
        </w:tc>
        <w:tc>
          <w:tcPr>
            <w:tcW w:w="4111" w:type="dxa"/>
            <w:vAlign w:val="center"/>
          </w:tcPr>
          <w:p w14:paraId="1251DEC3" w14:textId="5FE5354C" w:rsidR="001726EA" w:rsidRPr="00624E46" w:rsidRDefault="007B212A" w:rsidP="001726EA">
            <w:pPr>
              <w:rPr>
                <w:rFonts w:asciiTheme="minorHAnsi" w:hAnsiTheme="minorHAnsi" w:cstheme="minorHAnsi"/>
                <w:sz w:val="26"/>
                <w:szCs w:val="26"/>
              </w:rPr>
            </w:pPr>
            <w:r w:rsidRPr="00624E46">
              <w:rPr>
                <w:rFonts w:asciiTheme="minorHAnsi" w:hAnsiTheme="minorHAnsi" w:cstheme="minorHAnsi"/>
                <w:sz w:val="26"/>
                <w:szCs w:val="26"/>
              </w:rPr>
              <w:t>Be thou my vision</w:t>
            </w:r>
          </w:p>
        </w:tc>
      </w:tr>
    </w:tbl>
    <w:p w14:paraId="6E169349" w14:textId="33D65A13" w:rsidR="002F3D61" w:rsidRPr="009F0335" w:rsidRDefault="002F3D61" w:rsidP="002F3D61">
      <w:pPr>
        <w:rPr>
          <w:rFonts w:ascii="Calibri" w:hAnsi="Calibri"/>
          <w:b/>
          <w:bCs/>
          <w:sz w:val="28"/>
          <w:szCs w:val="28"/>
        </w:rPr>
      </w:pPr>
      <w:r w:rsidRPr="009F0335">
        <w:rPr>
          <w:rFonts w:ascii="Calibri" w:hAnsi="Calibri"/>
          <w:b/>
          <w:bCs/>
          <w:sz w:val="28"/>
          <w:szCs w:val="28"/>
        </w:rPr>
        <w:t>Notices:</w:t>
      </w:r>
    </w:p>
    <w:p w14:paraId="6835C2DA" w14:textId="0C8E1F71" w:rsidR="00EA4EBD" w:rsidRPr="00ED7D19" w:rsidRDefault="00EA4EBD" w:rsidP="00EA4EBD">
      <w:pPr>
        <w:contextualSpacing/>
        <w:rPr>
          <w:rFonts w:asciiTheme="minorHAnsi" w:hAnsiTheme="minorHAnsi" w:cstheme="minorHAnsi"/>
          <w:sz w:val="26"/>
          <w:szCs w:val="26"/>
        </w:rPr>
      </w:pPr>
      <w:r w:rsidRPr="00EA4EBD">
        <w:rPr>
          <w:rFonts w:asciiTheme="minorHAnsi" w:hAnsiTheme="minorHAnsi" w:cstheme="minorHAnsi"/>
          <w:b/>
          <w:bCs/>
          <w:sz w:val="26"/>
          <w:szCs w:val="26"/>
        </w:rPr>
        <w:t>Today</w:t>
      </w:r>
      <w:r w:rsidRPr="00ED7D19">
        <w:rPr>
          <w:rFonts w:asciiTheme="minorHAnsi" w:hAnsiTheme="minorHAnsi" w:cstheme="minorHAnsi"/>
          <w:sz w:val="26"/>
          <w:szCs w:val="26"/>
        </w:rPr>
        <w:t xml:space="preserve"> we celebrate All Saints and </w:t>
      </w:r>
      <w:r w:rsidRPr="00ED7D19">
        <w:rPr>
          <w:rFonts w:asciiTheme="minorHAnsi" w:hAnsiTheme="minorHAnsi" w:cstheme="minorHAnsi"/>
          <w:color w:val="22252F"/>
          <w:spacing w:val="3"/>
          <w:sz w:val="26"/>
          <w:szCs w:val="26"/>
          <w:shd w:val="clear" w:color="auto" w:fill="FFFFFF"/>
        </w:rPr>
        <w:t>remember those who lived before us, inspired us, and contributed to the life of church and society.</w:t>
      </w:r>
      <w:r>
        <w:rPr>
          <w:rFonts w:asciiTheme="minorHAnsi" w:hAnsiTheme="minorHAnsi" w:cstheme="minorHAnsi"/>
          <w:color w:val="22252F"/>
          <w:spacing w:val="3"/>
          <w:sz w:val="26"/>
          <w:szCs w:val="26"/>
          <w:shd w:val="clear" w:color="auto" w:fill="FFFFFF"/>
        </w:rPr>
        <w:t xml:space="preserve">  </w:t>
      </w:r>
      <w:r w:rsidRPr="00ED7D19">
        <w:rPr>
          <w:rFonts w:asciiTheme="minorHAnsi" w:hAnsiTheme="minorHAnsi" w:cstheme="minorHAnsi"/>
          <w:sz w:val="26"/>
          <w:szCs w:val="26"/>
        </w:rPr>
        <w:t>Join us for All Souls 10.30am on Weds 2</w:t>
      </w:r>
      <w:r w:rsidRPr="00ED7D19">
        <w:rPr>
          <w:rFonts w:asciiTheme="minorHAnsi" w:hAnsiTheme="minorHAnsi" w:cstheme="minorHAnsi"/>
          <w:sz w:val="26"/>
          <w:szCs w:val="26"/>
          <w:vertAlign w:val="superscript"/>
        </w:rPr>
        <w:t>nd</w:t>
      </w:r>
      <w:r w:rsidRPr="00ED7D19">
        <w:rPr>
          <w:rFonts w:asciiTheme="minorHAnsi" w:hAnsiTheme="minorHAnsi" w:cstheme="minorHAnsi"/>
          <w:sz w:val="26"/>
          <w:szCs w:val="26"/>
        </w:rPr>
        <w:t xml:space="preserve"> Nov with lighting of candles.</w:t>
      </w:r>
    </w:p>
    <w:p w14:paraId="71811B81" w14:textId="77777777" w:rsidR="00EA4EBD" w:rsidRPr="00AE23F5" w:rsidRDefault="00EA4EBD" w:rsidP="00EA4EBD">
      <w:pPr>
        <w:rPr>
          <w:rFonts w:ascii="Calibri" w:hAnsi="Calibri"/>
          <w:sz w:val="16"/>
          <w:szCs w:val="16"/>
        </w:rPr>
      </w:pPr>
    </w:p>
    <w:p w14:paraId="01091CCD" w14:textId="4358E407" w:rsidR="00EA4EBD" w:rsidRPr="009C3904" w:rsidRDefault="00EA4EBD" w:rsidP="00EA4EBD">
      <w:pPr>
        <w:rPr>
          <w:rFonts w:asciiTheme="minorHAnsi" w:hAnsiTheme="minorHAnsi" w:cstheme="minorHAnsi"/>
          <w:sz w:val="26"/>
          <w:szCs w:val="26"/>
        </w:rPr>
      </w:pPr>
      <w:r w:rsidRPr="009C3904">
        <w:rPr>
          <w:rFonts w:asciiTheme="minorHAnsi" w:hAnsiTheme="minorHAnsi" w:cstheme="minorHAnsi"/>
          <w:b/>
          <w:bCs/>
          <w:sz w:val="26"/>
          <w:szCs w:val="26"/>
        </w:rPr>
        <w:t>Warm Winter Worship in the Hall from Sunday 27</w:t>
      </w:r>
      <w:r w:rsidRPr="009C3904">
        <w:rPr>
          <w:rFonts w:asciiTheme="minorHAnsi" w:hAnsiTheme="minorHAnsi" w:cstheme="minorHAnsi"/>
          <w:b/>
          <w:bCs/>
          <w:sz w:val="26"/>
          <w:szCs w:val="26"/>
          <w:vertAlign w:val="superscript"/>
        </w:rPr>
        <w:t>th</w:t>
      </w:r>
      <w:r w:rsidRPr="009C3904">
        <w:rPr>
          <w:rFonts w:asciiTheme="minorHAnsi" w:hAnsiTheme="minorHAnsi" w:cstheme="minorHAnsi"/>
          <w:b/>
          <w:bCs/>
          <w:sz w:val="26"/>
          <w:szCs w:val="26"/>
        </w:rPr>
        <w:t xml:space="preserve"> November:</w:t>
      </w:r>
      <w:r w:rsidRPr="009C3904">
        <w:rPr>
          <w:rFonts w:asciiTheme="minorHAnsi" w:hAnsiTheme="minorHAnsi" w:cstheme="minorHAnsi"/>
          <w:sz w:val="26"/>
          <w:szCs w:val="26"/>
        </w:rPr>
        <w:t xml:space="preserve"> </w:t>
      </w:r>
      <w:r>
        <w:rPr>
          <w:rFonts w:asciiTheme="minorHAnsi" w:hAnsiTheme="minorHAnsi" w:cstheme="minorHAnsi"/>
          <w:sz w:val="26"/>
          <w:szCs w:val="26"/>
        </w:rPr>
        <w:t xml:space="preserve"> </w:t>
      </w:r>
      <w:r w:rsidRPr="009C3904">
        <w:rPr>
          <w:rFonts w:asciiTheme="minorHAnsi" w:hAnsiTheme="minorHAnsi" w:cstheme="minorHAnsi"/>
          <w:sz w:val="26"/>
          <w:szCs w:val="26"/>
        </w:rPr>
        <w:t>If you could help in setting up or putting away furniture or have particular suggestions t</w:t>
      </w:r>
      <w:r>
        <w:rPr>
          <w:rFonts w:asciiTheme="minorHAnsi" w:hAnsiTheme="minorHAnsi" w:cstheme="minorHAnsi"/>
          <w:sz w:val="26"/>
          <w:szCs w:val="26"/>
        </w:rPr>
        <w:t xml:space="preserve">o feed in </w:t>
      </w:r>
      <w:r w:rsidRPr="009C3904">
        <w:rPr>
          <w:rFonts w:asciiTheme="minorHAnsi" w:hAnsiTheme="minorHAnsi" w:cstheme="minorHAnsi"/>
          <w:sz w:val="26"/>
          <w:szCs w:val="26"/>
        </w:rPr>
        <w:t xml:space="preserve">as we work things out, please email Linda </w:t>
      </w:r>
      <w:r>
        <w:rPr>
          <w:rFonts w:asciiTheme="minorHAnsi" w:hAnsiTheme="minorHAnsi" w:cstheme="minorHAnsi"/>
          <w:sz w:val="26"/>
          <w:szCs w:val="26"/>
        </w:rPr>
        <w:t xml:space="preserve">by </w:t>
      </w:r>
      <w:r w:rsidRPr="009C3904">
        <w:rPr>
          <w:rFonts w:asciiTheme="minorHAnsi" w:hAnsiTheme="minorHAnsi" w:cstheme="minorHAnsi"/>
          <w:sz w:val="26"/>
          <w:szCs w:val="26"/>
        </w:rPr>
        <w:t>Tuesday 1</w:t>
      </w:r>
      <w:r w:rsidRPr="009C3904">
        <w:rPr>
          <w:rFonts w:asciiTheme="minorHAnsi" w:hAnsiTheme="minorHAnsi" w:cstheme="minorHAnsi"/>
          <w:sz w:val="26"/>
          <w:szCs w:val="26"/>
          <w:vertAlign w:val="superscript"/>
        </w:rPr>
        <w:t>st</w:t>
      </w:r>
      <w:r w:rsidRPr="009C3904">
        <w:rPr>
          <w:rFonts w:asciiTheme="minorHAnsi" w:hAnsiTheme="minorHAnsi" w:cstheme="minorHAnsi"/>
          <w:sz w:val="26"/>
          <w:szCs w:val="26"/>
        </w:rPr>
        <w:t xml:space="preserve"> Nov: </w:t>
      </w:r>
      <w:r w:rsidRPr="009C3904">
        <w:rPr>
          <w:rStyle w:val="Hyperlink"/>
          <w:rFonts w:asciiTheme="minorHAnsi" w:hAnsiTheme="minorHAnsi" w:cstheme="minorHAnsi"/>
          <w:sz w:val="26"/>
          <w:szCs w:val="26"/>
        </w:rPr>
        <w:t>officestpj22@gmail.com.</w:t>
      </w:r>
    </w:p>
    <w:p w14:paraId="55A29E8B" w14:textId="77777777" w:rsidR="00EA4EBD" w:rsidRPr="00AE23F5" w:rsidRDefault="00EA4EBD" w:rsidP="00EA4EBD">
      <w:pPr>
        <w:rPr>
          <w:rFonts w:asciiTheme="minorHAnsi" w:hAnsiTheme="minorHAnsi" w:cstheme="minorHAnsi"/>
          <w:b/>
          <w:bCs/>
          <w:sz w:val="16"/>
          <w:szCs w:val="16"/>
        </w:rPr>
      </w:pPr>
    </w:p>
    <w:p w14:paraId="5AA90B92" w14:textId="77777777" w:rsidR="00EA4EBD" w:rsidRPr="009C3904" w:rsidRDefault="00EA4EBD" w:rsidP="00EA4EBD">
      <w:pPr>
        <w:rPr>
          <w:rFonts w:asciiTheme="minorHAnsi" w:hAnsiTheme="minorHAnsi" w:cstheme="minorHAnsi"/>
          <w:sz w:val="26"/>
          <w:szCs w:val="26"/>
        </w:rPr>
      </w:pPr>
      <w:r w:rsidRPr="009C3904">
        <w:rPr>
          <w:rFonts w:asciiTheme="minorHAnsi" w:hAnsiTheme="minorHAnsi" w:cstheme="minorHAnsi"/>
          <w:b/>
          <w:bCs/>
          <w:sz w:val="26"/>
          <w:szCs w:val="26"/>
        </w:rPr>
        <w:t>Foodbank Donations:</w:t>
      </w:r>
      <w:r w:rsidRPr="009C3904">
        <w:rPr>
          <w:rFonts w:asciiTheme="minorHAnsi" w:hAnsiTheme="minorHAnsi" w:cstheme="minorHAnsi"/>
          <w:sz w:val="26"/>
          <w:szCs w:val="26"/>
        </w:rPr>
        <w:t xml:space="preserve"> please leave items in the white boxes for monthly uplift.  Check the list on the boxes for what to bring.</w:t>
      </w:r>
    </w:p>
    <w:p w14:paraId="222DB383" w14:textId="77777777" w:rsidR="00EA4EBD" w:rsidRPr="009C3904" w:rsidRDefault="00EA4EBD" w:rsidP="00EA4EBD">
      <w:pPr>
        <w:rPr>
          <w:rFonts w:asciiTheme="minorHAnsi" w:hAnsiTheme="minorHAnsi" w:cstheme="minorHAnsi"/>
          <w:sz w:val="26"/>
          <w:szCs w:val="26"/>
        </w:rPr>
      </w:pPr>
      <w:r w:rsidRPr="009C3904">
        <w:rPr>
          <w:rFonts w:asciiTheme="minorHAnsi" w:hAnsiTheme="minorHAnsi" w:cstheme="minorHAnsi"/>
          <w:b/>
          <w:bCs/>
          <w:sz w:val="26"/>
          <w:szCs w:val="26"/>
        </w:rPr>
        <w:t>New Scots Christmas Appeal (ECM)</w:t>
      </w:r>
      <w:r w:rsidRPr="009C3904">
        <w:rPr>
          <w:rFonts w:asciiTheme="minorHAnsi" w:hAnsiTheme="minorHAnsi" w:cstheme="minorHAnsi"/>
          <w:sz w:val="26"/>
          <w:szCs w:val="26"/>
        </w:rPr>
        <w:t xml:space="preserve">  Donate to the Christmas hamper appeal by cheque to St. Philip’s &amp; St. James’ Church </w:t>
      </w:r>
      <w:r>
        <w:rPr>
          <w:rFonts w:asciiTheme="minorHAnsi" w:hAnsiTheme="minorHAnsi" w:cstheme="minorHAnsi"/>
          <w:sz w:val="26"/>
          <w:szCs w:val="26"/>
        </w:rPr>
        <w:t xml:space="preserve">– </w:t>
      </w:r>
      <w:r w:rsidRPr="009C3904">
        <w:rPr>
          <w:rFonts w:asciiTheme="minorHAnsi" w:hAnsiTheme="minorHAnsi" w:cstheme="minorHAnsi"/>
          <w:sz w:val="26"/>
          <w:szCs w:val="26"/>
        </w:rPr>
        <w:t>mark</w:t>
      </w:r>
      <w:r>
        <w:rPr>
          <w:rFonts w:asciiTheme="minorHAnsi" w:hAnsiTheme="minorHAnsi" w:cstheme="minorHAnsi"/>
          <w:sz w:val="26"/>
          <w:szCs w:val="26"/>
        </w:rPr>
        <w:t xml:space="preserve"> envelope</w:t>
      </w:r>
      <w:r w:rsidRPr="009C3904">
        <w:rPr>
          <w:rFonts w:asciiTheme="minorHAnsi" w:hAnsiTheme="minorHAnsi" w:cstheme="minorHAnsi"/>
          <w:sz w:val="26"/>
          <w:szCs w:val="26"/>
        </w:rPr>
        <w:t xml:space="preserve"> ‘New Scots Christmas Appeal’ or</w:t>
      </w:r>
      <w:r>
        <w:rPr>
          <w:rFonts w:asciiTheme="minorHAnsi" w:hAnsiTheme="minorHAnsi" w:cstheme="minorHAnsi"/>
          <w:sz w:val="26"/>
          <w:szCs w:val="26"/>
        </w:rPr>
        <w:t xml:space="preserve"> </w:t>
      </w:r>
      <w:r w:rsidRPr="009C3904">
        <w:rPr>
          <w:rFonts w:asciiTheme="minorHAnsi" w:hAnsiTheme="minorHAnsi" w:cstheme="minorHAnsi"/>
          <w:sz w:val="26"/>
          <w:szCs w:val="26"/>
        </w:rPr>
        <w:t>bank transfer: ‘St Philips and St James Church’ s</w:t>
      </w:r>
      <w:r>
        <w:rPr>
          <w:rFonts w:asciiTheme="minorHAnsi" w:hAnsiTheme="minorHAnsi" w:cstheme="minorHAnsi"/>
          <w:sz w:val="26"/>
          <w:szCs w:val="26"/>
        </w:rPr>
        <w:t>/c</w:t>
      </w:r>
      <w:r w:rsidRPr="009C3904">
        <w:rPr>
          <w:rFonts w:asciiTheme="minorHAnsi" w:hAnsiTheme="minorHAnsi" w:cstheme="minorHAnsi"/>
          <w:sz w:val="26"/>
          <w:szCs w:val="26"/>
        </w:rPr>
        <w:t>: 80 02 33 acct: 00787069.  Description: ‘New Scots’.</w:t>
      </w:r>
    </w:p>
    <w:p w14:paraId="1D4E290F" w14:textId="77777777" w:rsidR="00EA4EBD" w:rsidRPr="00AE23F5" w:rsidRDefault="00EA4EBD" w:rsidP="00EA4EBD">
      <w:pPr>
        <w:pStyle w:val="xmsonormal"/>
        <w:shd w:val="clear" w:color="auto" w:fill="FFFFFF"/>
        <w:spacing w:before="0" w:beforeAutospacing="0" w:after="0" w:afterAutospacing="0"/>
        <w:rPr>
          <w:rFonts w:asciiTheme="minorHAnsi" w:hAnsiTheme="minorHAnsi" w:cstheme="minorHAnsi"/>
          <w:b/>
          <w:bCs/>
          <w:sz w:val="16"/>
          <w:szCs w:val="16"/>
        </w:rPr>
      </w:pPr>
    </w:p>
    <w:p w14:paraId="4E4C6967" w14:textId="37012444" w:rsidR="00EA4EBD" w:rsidRPr="009C3904" w:rsidRDefault="00EA4EBD" w:rsidP="00EA4EBD">
      <w:pPr>
        <w:pStyle w:val="xmsonormal"/>
        <w:shd w:val="clear" w:color="auto" w:fill="FFFFFF"/>
        <w:spacing w:before="0" w:beforeAutospacing="0" w:after="0" w:afterAutospacing="0"/>
        <w:rPr>
          <w:rFonts w:asciiTheme="minorHAnsi" w:hAnsiTheme="minorHAnsi" w:cstheme="minorHAnsi"/>
          <w:color w:val="242424"/>
          <w:sz w:val="26"/>
          <w:szCs w:val="26"/>
        </w:rPr>
      </w:pPr>
      <w:r w:rsidRPr="009C3904">
        <w:rPr>
          <w:rFonts w:asciiTheme="minorHAnsi" w:hAnsiTheme="minorHAnsi" w:cstheme="minorHAnsi"/>
          <w:b/>
          <w:bCs/>
          <w:sz w:val="26"/>
          <w:szCs w:val="26"/>
        </w:rPr>
        <w:t>Flower Team Helpers needed:</w:t>
      </w:r>
      <w:r w:rsidRPr="009C3904">
        <w:rPr>
          <w:rFonts w:asciiTheme="minorHAnsi" w:hAnsiTheme="minorHAnsi" w:cstheme="minorHAnsi"/>
          <w:sz w:val="26"/>
          <w:szCs w:val="26"/>
        </w:rPr>
        <w:t xml:space="preserve"> </w:t>
      </w:r>
      <w:r w:rsidR="00AE23F5">
        <w:rPr>
          <w:rFonts w:asciiTheme="minorHAnsi" w:hAnsiTheme="minorHAnsi" w:cstheme="minorHAnsi"/>
          <w:sz w:val="26"/>
          <w:szCs w:val="26"/>
        </w:rPr>
        <w:t xml:space="preserve"> </w:t>
      </w:r>
      <w:r w:rsidRPr="009C3904">
        <w:rPr>
          <w:rFonts w:asciiTheme="minorHAnsi" w:hAnsiTheme="minorHAnsi" w:cstheme="minorHAnsi"/>
          <w:color w:val="242424"/>
          <w:sz w:val="26"/>
          <w:szCs w:val="26"/>
          <w:bdr w:val="none" w:sz="0" w:space="0" w:color="auto" w:frame="1"/>
        </w:rPr>
        <w:t>No experience necessary – just fill a vase</w:t>
      </w:r>
      <w:r>
        <w:rPr>
          <w:rFonts w:asciiTheme="minorHAnsi" w:hAnsiTheme="minorHAnsi" w:cstheme="minorHAnsi"/>
          <w:color w:val="242424"/>
          <w:sz w:val="26"/>
          <w:szCs w:val="26"/>
          <w:bdr w:val="none" w:sz="0" w:space="0" w:color="auto" w:frame="1"/>
        </w:rPr>
        <w:t>!</w:t>
      </w:r>
      <w:r w:rsidRPr="009C3904">
        <w:rPr>
          <w:rFonts w:asciiTheme="minorHAnsi" w:hAnsiTheme="minorHAnsi" w:cstheme="minorHAnsi"/>
          <w:color w:val="242424"/>
          <w:sz w:val="26"/>
          <w:szCs w:val="26"/>
          <w:bdr w:val="none" w:sz="0" w:space="0" w:color="auto" w:frame="1"/>
        </w:rPr>
        <w:t xml:space="preserve"> </w:t>
      </w:r>
      <w:r>
        <w:rPr>
          <w:rFonts w:asciiTheme="minorHAnsi" w:hAnsiTheme="minorHAnsi" w:cstheme="minorHAnsi"/>
          <w:color w:val="242424"/>
          <w:sz w:val="26"/>
          <w:szCs w:val="26"/>
          <w:bdr w:val="none" w:sz="0" w:space="0" w:color="auto" w:frame="1"/>
        </w:rPr>
        <w:t xml:space="preserve"> </w:t>
      </w:r>
      <w:r w:rsidRPr="009C3904">
        <w:rPr>
          <w:rFonts w:asciiTheme="minorHAnsi" w:hAnsiTheme="minorHAnsi" w:cstheme="minorHAnsi"/>
          <w:color w:val="242424"/>
          <w:sz w:val="26"/>
          <w:szCs w:val="26"/>
          <w:bdr w:val="none" w:sz="0" w:space="0" w:color="auto" w:frame="1"/>
        </w:rPr>
        <w:t>See noticeboar</w:t>
      </w:r>
      <w:r>
        <w:rPr>
          <w:rFonts w:asciiTheme="minorHAnsi" w:hAnsiTheme="minorHAnsi" w:cstheme="minorHAnsi"/>
          <w:color w:val="242424"/>
          <w:sz w:val="26"/>
          <w:szCs w:val="26"/>
          <w:bdr w:val="none" w:sz="0" w:space="0" w:color="auto" w:frame="1"/>
        </w:rPr>
        <w:t xml:space="preserve">d to </w:t>
      </w:r>
      <w:r w:rsidRPr="009C3904">
        <w:rPr>
          <w:rFonts w:asciiTheme="minorHAnsi" w:hAnsiTheme="minorHAnsi" w:cstheme="minorHAnsi"/>
          <w:color w:val="242424"/>
          <w:sz w:val="26"/>
          <w:szCs w:val="26"/>
          <w:bdr w:val="none" w:sz="0" w:space="0" w:color="auto" w:frame="1"/>
        </w:rPr>
        <w:t>sign up or speak to Toni or Suzannah.</w:t>
      </w:r>
    </w:p>
    <w:p w14:paraId="647472D3" w14:textId="77777777" w:rsidR="00EA4EBD" w:rsidRPr="00AE23F5" w:rsidRDefault="00EA4EBD" w:rsidP="00EA4EBD">
      <w:pPr>
        <w:rPr>
          <w:rFonts w:ascii="Calibri" w:hAnsi="Calibri"/>
          <w:b/>
          <w:bCs/>
          <w:sz w:val="16"/>
          <w:szCs w:val="16"/>
        </w:rPr>
      </w:pPr>
    </w:p>
    <w:p w14:paraId="626603C2" w14:textId="77777777" w:rsidR="00EA4EBD" w:rsidRPr="00041FE4" w:rsidRDefault="00EA4EBD" w:rsidP="00EA4EBD">
      <w:pPr>
        <w:rPr>
          <w:rFonts w:ascii="Calibri" w:hAnsi="Calibri"/>
          <w:b/>
          <w:bCs/>
          <w:sz w:val="26"/>
          <w:szCs w:val="28"/>
        </w:rPr>
      </w:pPr>
      <w:r w:rsidRPr="00041FE4">
        <w:rPr>
          <w:rFonts w:ascii="Calibri" w:hAnsi="Calibri"/>
          <w:b/>
          <w:bCs/>
          <w:sz w:val="26"/>
          <w:szCs w:val="28"/>
        </w:rPr>
        <w:t>Dates for your diar</w:t>
      </w:r>
      <w:r>
        <w:rPr>
          <w:rFonts w:ascii="Calibri" w:hAnsi="Calibri"/>
          <w:b/>
          <w:bCs/>
          <w:sz w:val="26"/>
          <w:szCs w:val="28"/>
        </w:rPr>
        <w:t>y</w:t>
      </w:r>
    </w:p>
    <w:p w14:paraId="7EAB1405" w14:textId="1FFC5CDC" w:rsidR="00EA4EBD" w:rsidRPr="00041FE4" w:rsidRDefault="00EA4EBD" w:rsidP="00EA4EBD">
      <w:pPr>
        <w:rPr>
          <w:rFonts w:ascii="Calibri" w:hAnsi="Calibri"/>
          <w:sz w:val="26"/>
          <w:szCs w:val="28"/>
        </w:rPr>
      </w:pPr>
      <w:r w:rsidRPr="00FD461E">
        <w:rPr>
          <w:rFonts w:ascii="Calibri" w:hAnsi="Calibri"/>
          <w:b/>
          <w:bCs/>
          <w:sz w:val="26"/>
          <w:szCs w:val="28"/>
        </w:rPr>
        <w:t>Advent Choir:</w:t>
      </w:r>
      <w:r w:rsidRPr="00041FE4">
        <w:rPr>
          <w:rFonts w:ascii="Calibri" w:hAnsi="Calibri"/>
          <w:sz w:val="26"/>
          <w:szCs w:val="28"/>
        </w:rPr>
        <w:t xml:space="preserve"> Weds 2</w:t>
      </w:r>
      <w:r w:rsidRPr="00041FE4">
        <w:rPr>
          <w:rFonts w:ascii="Calibri" w:hAnsi="Calibri"/>
          <w:sz w:val="26"/>
          <w:szCs w:val="28"/>
          <w:vertAlign w:val="superscript"/>
        </w:rPr>
        <w:t>nd</w:t>
      </w:r>
      <w:r w:rsidRPr="00041FE4">
        <w:rPr>
          <w:rFonts w:ascii="Calibri" w:hAnsi="Calibri"/>
          <w:sz w:val="26"/>
          <w:szCs w:val="28"/>
        </w:rPr>
        <w:t>, 9</w:t>
      </w:r>
      <w:r w:rsidRPr="00041FE4">
        <w:rPr>
          <w:rFonts w:ascii="Calibri" w:hAnsi="Calibri"/>
          <w:sz w:val="26"/>
          <w:szCs w:val="28"/>
          <w:vertAlign w:val="superscript"/>
        </w:rPr>
        <w:t>th</w:t>
      </w:r>
      <w:r w:rsidRPr="00041FE4">
        <w:rPr>
          <w:rFonts w:ascii="Calibri" w:hAnsi="Calibri"/>
          <w:sz w:val="26"/>
          <w:szCs w:val="28"/>
        </w:rPr>
        <w:t>,</w:t>
      </w:r>
      <w:r>
        <w:rPr>
          <w:rFonts w:ascii="Calibri" w:hAnsi="Calibri"/>
          <w:sz w:val="26"/>
          <w:szCs w:val="28"/>
        </w:rPr>
        <w:t xml:space="preserve"> </w:t>
      </w:r>
      <w:r w:rsidRPr="00041FE4">
        <w:rPr>
          <w:rFonts w:ascii="Calibri" w:hAnsi="Calibri"/>
          <w:sz w:val="26"/>
          <w:szCs w:val="28"/>
        </w:rPr>
        <w:t>16</w:t>
      </w:r>
      <w:r w:rsidRPr="005F0E5A">
        <w:rPr>
          <w:rFonts w:ascii="Calibri" w:hAnsi="Calibri"/>
          <w:sz w:val="26"/>
          <w:szCs w:val="28"/>
          <w:vertAlign w:val="superscript"/>
        </w:rPr>
        <w:t>th</w:t>
      </w:r>
      <w:r w:rsidRPr="00041FE4">
        <w:rPr>
          <w:rFonts w:ascii="Calibri" w:hAnsi="Calibri"/>
          <w:sz w:val="26"/>
          <w:szCs w:val="28"/>
        </w:rPr>
        <w:t>, 23</w:t>
      </w:r>
      <w:r w:rsidRPr="005F0E5A">
        <w:rPr>
          <w:rFonts w:ascii="Calibri" w:hAnsi="Calibri"/>
          <w:sz w:val="26"/>
          <w:szCs w:val="28"/>
          <w:vertAlign w:val="superscript"/>
        </w:rPr>
        <w:t>rd</w:t>
      </w:r>
      <w:r w:rsidRPr="00041FE4">
        <w:rPr>
          <w:rFonts w:ascii="Calibri" w:hAnsi="Calibri"/>
          <w:sz w:val="26"/>
          <w:szCs w:val="28"/>
        </w:rPr>
        <w:t xml:space="preserve"> and 30</w:t>
      </w:r>
      <w:r w:rsidRPr="005F0E5A">
        <w:rPr>
          <w:rFonts w:ascii="Calibri" w:hAnsi="Calibri"/>
          <w:sz w:val="26"/>
          <w:szCs w:val="28"/>
          <w:vertAlign w:val="superscript"/>
        </w:rPr>
        <w:t>th</w:t>
      </w:r>
      <w:r w:rsidRPr="00041FE4">
        <w:rPr>
          <w:rFonts w:ascii="Calibri" w:hAnsi="Calibri"/>
          <w:sz w:val="26"/>
          <w:szCs w:val="28"/>
        </w:rPr>
        <w:t xml:space="preserve"> at 7.30</w:t>
      </w:r>
      <w:r>
        <w:rPr>
          <w:rFonts w:ascii="Calibri" w:hAnsi="Calibri"/>
          <w:sz w:val="26"/>
          <w:szCs w:val="28"/>
        </w:rPr>
        <w:t xml:space="preserve"> </w:t>
      </w:r>
      <w:r w:rsidRPr="00041FE4">
        <w:rPr>
          <w:rFonts w:ascii="Calibri" w:hAnsi="Calibri"/>
          <w:sz w:val="26"/>
          <w:szCs w:val="28"/>
        </w:rPr>
        <w:t>-</w:t>
      </w:r>
      <w:r>
        <w:rPr>
          <w:rFonts w:ascii="Calibri" w:hAnsi="Calibri"/>
          <w:sz w:val="26"/>
          <w:szCs w:val="28"/>
        </w:rPr>
        <w:t xml:space="preserve"> </w:t>
      </w:r>
      <w:r w:rsidRPr="00041FE4">
        <w:rPr>
          <w:rFonts w:ascii="Calibri" w:hAnsi="Calibri"/>
          <w:sz w:val="26"/>
          <w:szCs w:val="28"/>
        </w:rPr>
        <w:t>9pm in the hall, for singing in Advent services.</w:t>
      </w:r>
      <w:r>
        <w:rPr>
          <w:rFonts w:ascii="Calibri" w:hAnsi="Calibri"/>
          <w:sz w:val="26"/>
          <w:szCs w:val="28"/>
        </w:rPr>
        <w:t xml:space="preserve">  Please speak to Jane Mac or Douglas if you’re planning to come.  </w:t>
      </w:r>
      <w:r w:rsidRPr="00041FE4">
        <w:rPr>
          <w:rFonts w:ascii="Calibri" w:hAnsi="Calibri"/>
          <w:sz w:val="26"/>
          <w:szCs w:val="28"/>
        </w:rPr>
        <w:t>All welcome.</w:t>
      </w:r>
    </w:p>
    <w:p w14:paraId="042C0F43" w14:textId="77777777" w:rsidR="00EA4EBD" w:rsidRPr="00041FE4" w:rsidRDefault="00EA4EBD" w:rsidP="00EA4EBD">
      <w:pPr>
        <w:rPr>
          <w:rFonts w:ascii="Calibri" w:hAnsi="Calibri"/>
          <w:sz w:val="26"/>
          <w:szCs w:val="28"/>
        </w:rPr>
      </w:pPr>
      <w:r w:rsidRPr="005F0E5A">
        <w:rPr>
          <w:rFonts w:ascii="Calibri" w:hAnsi="Calibri"/>
          <w:b/>
          <w:bCs/>
          <w:sz w:val="26"/>
          <w:szCs w:val="28"/>
        </w:rPr>
        <w:t>Wednesdays</w:t>
      </w:r>
      <w:r w:rsidRPr="00041FE4">
        <w:rPr>
          <w:rFonts w:ascii="Calibri" w:hAnsi="Calibri"/>
          <w:sz w:val="26"/>
          <w:szCs w:val="28"/>
        </w:rPr>
        <w:t xml:space="preserve"> 10.30am ‘Growing with the Gospel’ – informal Bible</w:t>
      </w:r>
      <w:r>
        <w:rPr>
          <w:rFonts w:ascii="Calibri" w:hAnsi="Calibri"/>
          <w:sz w:val="26"/>
          <w:szCs w:val="28"/>
        </w:rPr>
        <w:t xml:space="preserve"> </w:t>
      </w:r>
      <w:r w:rsidRPr="00041FE4">
        <w:rPr>
          <w:rFonts w:ascii="Calibri" w:hAnsi="Calibri"/>
          <w:sz w:val="26"/>
          <w:szCs w:val="28"/>
        </w:rPr>
        <w:t xml:space="preserve">reading, chat and prayer in church. </w:t>
      </w:r>
      <w:r>
        <w:rPr>
          <w:rFonts w:ascii="Calibri" w:hAnsi="Calibri"/>
          <w:sz w:val="26"/>
          <w:szCs w:val="28"/>
        </w:rPr>
        <w:t xml:space="preserve"> </w:t>
      </w:r>
      <w:r w:rsidRPr="00041FE4">
        <w:rPr>
          <w:rFonts w:ascii="Calibri" w:hAnsi="Calibri"/>
          <w:sz w:val="26"/>
          <w:szCs w:val="28"/>
        </w:rPr>
        <w:t>All welcome.</w:t>
      </w:r>
    </w:p>
    <w:p w14:paraId="2952322A" w14:textId="77777777" w:rsidR="00EA4EBD" w:rsidRPr="00041FE4" w:rsidRDefault="00EA4EBD" w:rsidP="00EA4EBD">
      <w:pPr>
        <w:rPr>
          <w:rFonts w:ascii="Calibri" w:hAnsi="Calibri"/>
          <w:sz w:val="26"/>
          <w:szCs w:val="28"/>
        </w:rPr>
      </w:pPr>
      <w:r w:rsidRPr="005F0E5A">
        <w:rPr>
          <w:rFonts w:ascii="Calibri" w:hAnsi="Calibri"/>
          <w:b/>
          <w:bCs/>
          <w:sz w:val="26"/>
          <w:szCs w:val="28"/>
        </w:rPr>
        <w:t>Wednesday 2</w:t>
      </w:r>
      <w:r w:rsidRPr="005F0E5A">
        <w:rPr>
          <w:rFonts w:ascii="Calibri" w:hAnsi="Calibri"/>
          <w:b/>
          <w:bCs/>
          <w:sz w:val="26"/>
          <w:szCs w:val="28"/>
          <w:vertAlign w:val="superscript"/>
        </w:rPr>
        <w:t>nd</w:t>
      </w:r>
      <w:r w:rsidRPr="005F0E5A">
        <w:rPr>
          <w:rFonts w:ascii="Calibri" w:hAnsi="Calibri"/>
          <w:b/>
          <w:bCs/>
          <w:sz w:val="26"/>
          <w:szCs w:val="28"/>
        </w:rPr>
        <w:t xml:space="preserve"> November</w:t>
      </w:r>
      <w:r>
        <w:rPr>
          <w:rFonts w:ascii="Calibri" w:hAnsi="Calibri"/>
          <w:b/>
          <w:bCs/>
          <w:sz w:val="26"/>
          <w:szCs w:val="28"/>
        </w:rPr>
        <w:t xml:space="preserve"> </w:t>
      </w:r>
      <w:r w:rsidRPr="005F0E5A">
        <w:rPr>
          <w:rFonts w:ascii="Calibri" w:hAnsi="Calibri"/>
          <w:sz w:val="26"/>
          <w:szCs w:val="28"/>
        </w:rPr>
        <w:t xml:space="preserve">at </w:t>
      </w:r>
      <w:r>
        <w:rPr>
          <w:rFonts w:ascii="Calibri" w:hAnsi="Calibri"/>
          <w:sz w:val="26"/>
          <w:szCs w:val="28"/>
        </w:rPr>
        <w:t>1</w:t>
      </w:r>
      <w:r w:rsidRPr="005F0E5A">
        <w:rPr>
          <w:rFonts w:ascii="Calibri" w:hAnsi="Calibri"/>
          <w:sz w:val="26"/>
          <w:szCs w:val="28"/>
        </w:rPr>
        <w:t>0.</w:t>
      </w:r>
      <w:r w:rsidRPr="00041FE4">
        <w:rPr>
          <w:rFonts w:ascii="Calibri" w:hAnsi="Calibri"/>
          <w:sz w:val="26"/>
          <w:szCs w:val="28"/>
        </w:rPr>
        <w:t>30am: informal service for All Souls</w:t>
      </w:r>
    </w:p>
    <w:p w14:paraId="64AA6D51" w14:textId="522D4580" w:rsidR="00AE23F5" w:rsidRPr="00041FE4" w:rsidRDefault="00EA4EBD" w:rsidP="00EA4EBD">
      <w:pPr>
        <w:rPr>
          <w:rFonts w:ascii="Calibri" w:hAnsi="Calibri"/>
          <w:sz w:val="26"/>
          <w:szCs w:val="28"/>
        </w:rPr>
      </w:pPr>
      <w:r w:rsidRPr="005F0E5A">
        <w:rPr>
          <w:rFonts w:ascii="Calibri" w:hAnsi="Calibri"/>
          <w:b/>
          <w:bCs/>
          <w:sz w:val="26"/>
          <w:szCs w:val="28"/>
        </w:rPr>
        <w:t>Sunday 13</w:t>
      </w:r>
      <w:r w:rsidRPr="005F0E5A">
        <w:rPr>
          <w:rFonts w:ascii="Calibri" w:hAnsi="Calibri"/>
          <w:b/>
          <w:bCs/>
          <w:sz w:val="26"/>
          <w:szCs w:val="28"/>
          <w:vertAlign w:val="superscript"/>
        </w:rPr>
        <w:t>th</w:t>
      </w:r>
      <w:r w:rsidRPr="005F0E5A">
        <w:rPr>
          <w:rFonts w:ascii="Calibri" w:hAnsi="Calibri"/>
          <w:b/>
          <w:bCs/>
          <w:sz w:val="26"/>
          <w:szCs w:val="28"/>
        </w:rPr>
        <w:t xml:space="preserve"> November</w:t>
      </w:r>
      <w:r w:rsidRPr="00041FE4">
        <w:rPr>
          <w:rFonts w:ascii="Calibri" w:hAnsi="Calibri"/>
          <w:sz w:val="26"/>
          <w:szCs w:val="28"/>
        </w:rPr>
        <w:t xml:space="preserve">: </w:t>
      </w:r>
      <w:r>
        <w:rPr>
          <w:rFonts w:ascii="Calibri" w:hAnsi="Calibri"/>
          <w:sz w:val="26"/>
          <w:szCs w:val="28"/>
        </w:rPr>
        <w:t xml:space="preserve"> </w:t>
      </w:r>
      <w:r w:rsidRPr="00041FE4">
        <w:rPr>
          <w:rFonts w:ascii="Calibri" w:hAnsi="Calibri"/>
          <w:sz w:val="26"/>
          <w:szCs w:val="28"/>
        </w:rPr>
        <w:t>Remembrance Sunday</w:t>
      </w:r>
      <w:r w:rsidR="00AE23F5">
        <w:rPr>
          <w:rFonts w:ascii="Calibri" w:hAnsi="Calibri"/>
          <w:sz w:val="26"/>
          <w:szCs w:val="28"/>
        </w:rPr>
        <w:t xml:space="preserve"> 10.55am</w:t>
      </w:r>
      <w:r w:rsidR="00624E46">
        <w:rPr>
          <w:rFonts w:ascii="Calibri" w:hAnsi="Calibri"/>
          <w:sz w:val="26"/>
          <w:szCs w:val="28"/>
        </w:rPr>
        <w:t xml:space="preserve"> start</w:t>
      </w:r>
      <w:r w:rsidR="00AE23F5">
        <w:rPr>
          <w:rFonts w:ascii="Calibri" w:hAnsi="Calibri"/>
          <w:sz w:val="26"/>
          <w:szCs w:val="28"/>
        </w:rPr>
        <w:t xml:space="preserve">.  </w:t>
      </w:r>
    </w:p>
    <w:p w14:paraId="3749A001" w14:textId="77777777" w:rsidR="00EA4EBD" w:rsidRPr="00041FE4" w:rsidRDefault="00EA4EBD" w:rsidP="00EA4EBD">
      <w:pPr>
        <w:rPr>
          <w:rFonts w:ascii="Calibri" w:hAnsi="Calibri"/>
          <w:sz w:val="26"/>
          <w:szCs w:val="28"/>
        </w:rPr>
      </w:pPr>
      <w:r w:rsidRPr="005F0E5A">
        <w:rPr>
          <w:rFonts w:ascii="Calibri" w:hAnsi="Calibri"/>
          <w:b/>
          <w:bCs/>
          <w:sz w:val="26"/>
          <w:szCs w:val="28"/>
        </w:rPr>
        <w:t>Sunday 20</w:t>
      </w:r>
      <w:r w:rsidRPr="005F0E5A">
        <w:rPr>
          <w:rFonts w:ascii="Calibri" w:hAnsi="Calibri"/>
          <w:b/>
          <w:bCs/>
          <w:sz w:val="26"/>
          <w:szCs w:val="28"/>
          <w:vertAlign w:val="superscript"/>
        </w:rPr>
        <w:t>th</w:t>
      </w:r>
      <w:r w:rsidRPr="005F0E5A">
        <w:rPr>
          <w:rFonts w:ascii="Calibri" w:hAnsi="Calibri"/>
          <w:b/>
          <w:bCs/>
          <w:sz w:val="26"/>
          <w:szCs w:val="28"/>
        </w:rPr>
        <w:t xml:space="preserve"> November</w:t>
      </w:r>
      <w:r w:rsidRPr="00041FE4">
        <w:rPr>
          <w:rFonts w:ascii="Calibri" w:hAnsi="Calibri"/>
          <w:sz w:val="26"/>
          <w:szCs w:val="28"/>
        </w:rPr>
        <w:t xml:space="preserve">: </w:t>
      </w:r>
      <w:r>
        <w:rPr>
          <w:rFonts w:ascii="Calibri" w:hAnsi="Calibri"/>
          <w:sz w:val="26"/>
          <w:szCs w:val="28"/>
        </w:rPr>
        <w:t xml:space="preserve"> </w:t>
      </w:r>
      <w:r w:rsidRPr="00041FE4">
        <w:rPr>
          <w:rFonts w:ascii="Calibri" w:hAnsi="Calibri"/>
          <w:sz w:val="26"/>
          <w:szCs w:val="28"/>
        </w:rPr>
        <w:t>Christ the King</w:t>
      </w:r>
    </w:p>
    <w:p w14:paraId="1E8C1B56" w14:textId="77777777" w:rsidR="00EA4EBD" w:rsidRPr="00BB7583" w:rsidRDefault="00EA4EBD" w:rsidP="00EA4EBD">
      <w:pPr>
        <w:rPr>
          <w:rFonts w:ascii="Calibri" w:hAnsi="Calibri"/>
          <w:sz w:val="22"/>
          <w:szCs w:val="22"/>
        </w:rPr>
      </w:pPr>
      <w:r w:rsidRPr="00041FE4">
        <w:rPr>
          <w:rFonts w:ascii="Calibri" w:hAnsi="Calibri"/>
          <w:b/>
          <w:bCs/>
          <w:sz w:val="26"/>
          <w:szCs w:val="28"/>
        </w:rPr>
        <w:t xml:space="preserve">Advent Sunday </w:t>
      </w:r>
      <w:r w:rsidRPr="005F3279">
        <w:rPr>
          <w:rFonts w:ascii="Calibri" w:hAnsi="Calibri"/>
          <w:b/>
          <w:bCs/>
          <w:sz w:val="26"/>
          <w:szCs w:val="28"/>
        </w:rPr>
        <w:t>27</w:t>
      </w:r>
      <w:r w:rsidRPr="005F3279">
        <w:rPr>
          <w:rFonts w:ascii="Calibri" w:hAnsi="Calibri"/>
          <w:b/>
          <w:bCs/>
          <w:sz w:val="26"/>
          <w:szCs w:val="28"/>
          <w:vertAlign w:val="superscript"/>
        </w:rPr>
        <w:t>th</w:t>
      </w:r>
      <w:r w:rsidRPr="005F3279">
        <w:rPr>
          <w:rFonts w:ascii="Calibri" w:hAnsi="Calibri"/>
          <w:b/>
          <w:bCs/>
          <w:sz w:val="26"/>
          <w:szCs w:val="28"/>
        </w:rPr>
        <w:t xml:space="preserve"> November</w:t>
      </w:r>
      <w:r w:rsidRPr="005F0E5A">
        <w:rPr>
          <w:rFonts w:ascii="Calibri" w:hAnsi="Calibri"/>
          <w:sz w:val="26"/>
          <w:szCs w:val="28"/>
        </w:rPr>
        <w:t xml:space="preserve">: </w:t>
      </w:r>
      <w:r>
        <w:rPr>
          <w:rFonts w:ascii="Calibri" w:hAnsi="Calibri"/>
          <w:sz w:val="26"/>
          <w:szCs w:val="28"/>
        </w:rPr>
        <w:t xml:space="preserve"> </w:t>
      </w:r>
      <w:r w:rsidRPr="005F0E5A">
        <w:rPr>
          <w:rFonts w:ascii="Calibri" w:hAnsi="Calibri"/>
          <w:sz w:val="26"/>
          <w:szCs w:val="28"/>
        </w:rPr>
        <w:t>Worship in the Hall</w:t>
      </w:r>
      <w:r>
        <w:rPr>
          <w:rFonts w:ascii="Calibri" w:hAnsi="Calibri"/>
          <w:b/>
          <w:bCs/>
          <w:sz w:val="26"/>
          <w:szCs w:val="28"/>
        </w:rPr>
        <w:t xml:space="preserve"> </w:t>
      </w:r>
    </w:p>
    <w:p w14:paraId="1BA644ED" w14:textId="77777777" w:rsidR="00EA4EBD" w:rsidRPr="00EA4EBD" w:rsidRDefault="00EA4EBD" w:rsidP="00084B71">
      <w:pPr>
        <w:rPr>
          <w:rFonts w:ascii="Calibri" w:hAnsi="Calibri"/>
          <w:b/>
          <w:bCs/>
          <w:sz w:val="20"/>
          <w:szCs w:val="20"/>
        </w:rPr>
      </w:pPr>
    </w:p>
    <w:p w14:paraId="3374CB29" w14:textId="2FE913B8" w:rsidR="00084B71" w:rsidRPr="00EE0FA0" w:rsidRDefault="00084B71" w:rsidP="00084B71">
      <w:pPr>
        <w:rPr>
          <w:rFonts w:ascii="Calibri" w:hAnsi="Calibri"/>
          <w:sz w:val="28"/>
          <w:szCs w:val="28"/>
        </w:rPr>
      </w:pPr>
      <w:r w:rsidRPr="00C85E5B">
        <w:rPr>
          <w:rFonts w:ascii="Calibri" w:hAnsi="Calibri"/>
          <w:sz w:val="22"/>
          <w:szCs w:val="22"/>
        </w:rPr>
        <w:t>Contact Detai</w:t>
      </w:r>
      <w:r w:rsidR="00B67ED5" w:rsidRPr="00C85E5B">
        <w:rPr>
          <w:rFonts w:ascii="Calibri" w:hAnsi="Calibri"/>
          <w:sz w:val="22"/>
          <w:szCs w:val="22"/>
        </w:rPr>
        <w:t>ls</w:t>
      </w:r>
      <w:r w:rsidR="000E3A78" w:rsidRPr="00C85E5B">
        <w:rPr>
          <w:rFonts w:ascii="Calibri" w:hAnsi="Calibri"/>
          <w:sz w:val="22"/>
          <w:szCs w:val="22"/>
        </w:rPr>
        <w:t xml:space="preserve"> </w:t>
      </w:r>
    </w:p>
    <w:p w14:paraId="22A2BBCA" w14:textId="788AF833" w:rsidR="00084B71" w:rsidRPr="00C85E5B" w:rsidRDefault="00084B71" w:rsidP="00084B71">
      <w:pPr>
        <w:rPr>
          <w:rFonts w:ascii="Calibri" w:hAnsi="Calibri"/>
          <w:sz w:val="22"/>
          <w:szCs w:val="22"/>
        </w:rPr>
      </w:pPr>
      <w:r w:rsidRPr="00C85E5B">
        <w:rPr>
          <w:rFonts w:ascii="Calibri" w:hAnsi="Calibri"/>
          <w:sz w:val="22"/>
          <w:szCs w:val="22"/>
        </w:rPr>
        <w:t xml:space="preserve">Revd Jane Green 07914856606 </w:t>
      </w:r>
      <w:r w:rsidR="000E3A78" w:rsidRPr="00C85E5B">
        <w:rPr>
          <w:rFonts w:ascii="Calibri" w:hAnsi="Calibri"/>
          <w:sz w:val="22"/>
          <w:szCs w:val="22"/>
        </w:rPr>
        <w:t xml:space="preserve"> </w:t>
      </w:r>
      <w:hyperlink r:id="rId6" w:history="1">
        <w:r w:rsidR="000E3A78" w:rsidRPr="00C85E5B">
          <w:rPr>
            <w:rStyle w:val="Hyperlink"/>
            <w:rFonts w:ascii="Calibri" w:hAnsi="Calibri"/>
            <w:sz w:val="22"/>
            <w:szCs w:val="22"/>
          </w:rPr>
          <w:t>associate@stpj.org.uk</w:t>
        </w:r>
      </w:hyperlink>
      <w:r w:rsidRPr="00C85E5B">
        <w:rPr>
          <w:rFonts w:ascii="Calibri" w:hAnsi="Calibri"/>
          <w:sz w:val="22"/>
          <w:szCs w:val="22"/>
        </w:rPr>
        <w:t xml:space="preserve"> </w:t>
      </w:r>
    </w:p>
    <w:p w14:paraId="6B2966DD" w14:textId="6B184835" w:rsidR="00165658" w:rsidRDefault="00084B71">
      <w:pPr>
        <w:rPr>
          <w:rFonts w:ascii="Calibri" w:hAnsi="Calibri"/>
          <w:sz w:val="22"/>
          <w:szCs w:val="22"/>
        </w:rPr>
      </w:pPr>
      <w:r w:rsidRPr="00C85E5B">
        <w:rPr>
          <w:rFonts w:ascii="Calibri" w:hAnsi="Calibri"/>
          <w:sz w:val="22"/>
          <w:szCs w:val="22"/>
        </w:rPr>
        <w:t>Revd Jane Maclaren</w:t>
      </w:r>
      <w:r w:rsidR="000E3A78" w:rsidRPr="00C85E5B">
        <w:rPr>
          <w:rFonts w:ascii="Calibri" w:hAnsi="Calibri"/>
          <w:sz w:val="22"/>
          <w:szCs w:val="22"/>
        </w:rPr>
        <w:t xml:space="preserve"> 07709905528</w:t>
      </w:r>
      <w:r w:rsidRPr="00C85E5B">
        <w:rPr>
          <w:rFonts w:ascii="Calibri" w:hAnsi="Calibri"/>
          <w:sz w:val="22"/>
          <w:szCs w:val="22"/>
        </w:rPr>
        <w:t xml:space="preserve"> </w:t>
      </w:r>
      <w:hyperlink r:id="rId7" w:history="1">
        <w:r w:rsidR="000E3A78" w:rsidRPr="00C85E5B">
          <w:rPr>
            <w:rStyle w:val="Hyperlink"/>
            <w:rFonts w:ascii="Calibri" w:hAnsi="Calibri"/>
            <w:sz w:val="22"/>
            <w:szCs w:val="22"/>
          </w:rPr>
          <w:t>rector@stpj.org.uk</w:t>
        </w:r>
      </w:hyperlink>
      <w:r w:rsidR="000E3A78" w:rsidRPr="00C85E5B">
        <w:rPr>
          <w:rFonts w:ascii="Calibri" w:hAnsi="Calibri"/>
          <w:sz w:val="22"/>
          <w:szCs w:val="22"/>
        </w:rPr>
        <w:t xml:space="preserve"> </w:t>
      </w:r>
    </w:p>
    <w:p w14:paraId="1D970EAB" w14:textId="2E41D6C6" w:rsidR="00624E46" w:rsidRPr="00381F66" w:rsidRDefault="00624E46" w:rsidP="00624E46">
      <w:pPr>
        <w:rPr>
          <w:rFonts w:ascii="Calibri" w:hAnsi="Calibri"/>
          <w:sz w:val="22"/>
          <w:szCs w:val="22"/>
        </w:rPr>
      </w:pPr>
      <w:r w:rsidRPr="00624E46">
        <w:rPr>
          <w:rFonts w:ascii="Calibri" w:hAnsi="Calibri"/>
          <w:sz w:val="22"/>
          <w:szCs w:val="22"/>
        </w:rPr>
        <w:t>Scottish Liturgy 1982 – Ordinary Time</w:t>
      </w:r>
      <w:r>
        <w:rPr>
          <w:rFonts w:ascii="Calibri" w:hAnsi="Calibri"/>
          <w:sz w:val="22"/>
          <w:szCs w:val="22"/>
        </w:rPr>
        <w:t xml:space="preserve">  </w:t>
      </w:r>
      <w:r w:rsidRPr="00624E46">
        <w:rPr>
          <w:rFonts w:ascii="Calibri" w:hAnsi="Calibri"/>
          <w:sz w:val="22"/>
          <w:szCs w:val="22"/>
        </w:rPr>
        <w:t xml:space="preserve">St James </w:t>
      </w:r>
      <w:proofErr w:type="spellStart"/>
      <w:r w:rsidRPr="00624E46">
        <w:rPr>
          <w:rFonts w:ascii="Calibri" w:hAnsi="Calibri"/>
          <w:sz w:val="22"/>
          <w:szCs w:val="22"/>
        </w:rPr>
        <w:t>Goldenacre</w:t>
      </w:r>
      <w:proofErr w:type="spellEnd"/>
      <w:r w:rsidRPr="00624E46">
        <w:rPr>
          <w:rFonts w:ascii="Calibri" w:hAnsi="Calibri"/>
          <w:sz w:val="22"/>
          <w:szCs w:val="22"/>
        </w:rPr>
        <w:t xml:space="preserve"> Reg SC000910</w:t>
      </w:r>
    </w:p>
    <w:sectPr w:rsidR="00624E46" w:rsidRPr="00381F66"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5455"/>
    <w:rsid w:val="0006383E"/>
    <w:rsid w:val="00084B71"/>
    <w:rsid w:val="000B5606"/>
    <w:rsid w:val="000E3A78"/>
    <w:rsid w:val="000F3E04"/>
    <w:rsid w:val="00165658"/>
    <w:rsid w:val="0017265F"/>
    <w:rsid w:val="001726EA"/>
    <w:rsid w:val="001C1798"/>
    <w:rsid w:val="001D29CD"/>
    <w:rsid w:val="001F2183"/>
    <w:rsid w:val="002149E6"/>
    <w:rsid w:val="00264C20"/>
    <w:rsid w:val="00281119"/>
    <w:rsid w:val="0028690C"/>
    <w:rsid w:val="002A33F6"/>
    <w:rsid w:val="002B7092"/>
    <w:rsid w:val="002C2F97"/>
    <w:rsid w:val="002C4BC3"/>
    <w:rsid w:val="002F3D61"/>
    <w:rsid w:val="00314A33"/>
    <w:rsid w:val="00331476"/>
    <w:rsid w:val="003738A9"/>
    <w:rsid w:val="00381371"/>
    <w:rsid w:val="00381F66"/>
    <w:rsid w:val="003B746F"/>
    <w:rsid w:val="003F3FC9"/>
    <w:rsid w:val="00417B22"/>
    <w:rsid w:val="00482507"/>
    <w:rsid w:val="00484230"/>
    <w:rsid w:val="004B6008"/>
    <w:rsid w:val="004D2A2D"/>
    <w:rsid w:val="004D2FFE"/>
    <w:rsid w:val="00525CD3"/>
    <w:rsid w:val="005850AB"/>
    <w:rsid w:val="00592A85"/>
    <w:rsid w:val="00594FAC"/>
    <w:rsid w:val="005B6DFA"/>
    <w:rsid w:val="005E081F"/>
    <w:rsid w:val="005E0E48"/>
    <w:rsid w:val="00603873"/>
    <w:rsid w:val="00624E46"/>
    <w:rsid w:val="00666131"/>
    <w:rsid w:val="0069648B"/>
    <w:rsid w:val="006A020B"/>
    <w:rsid w:val="006C0492"/>
    <w:rsid w:val="006E16E4"/>
    <w:rsid w:val="0072399A"/>
    <w:rsid w:val="00727C83"/>
    <w:rsid w:val="00785248"/>
    <w:rsid w:val="007A3498"/>
    <w:rsid w:val="007B212A"/>
    <w:rsid w:val="007D5609"/>
    <w:rsid w:val="007E127B"/>
    <w:rsid w:val="007F1027"/>
    <w:rsid w:val="00836B6F"/>
    <w:rsid w:val="008439FB"/>
    <w:rsid w:val="00862DD4"/>
    <w:rsid w:val="00867408"/>
    <w:rsid w:val="008778D1"/>
    <w:rsid w:val="009053F9"/>
    <w:rsid w:val="00976863"/>
    <w:rsid w:val="009953EF"/>
    <w:rsid w:val="009A594F"/>
    <w:rsid w:val="00A138C6"/>
    <w:rsid w:val="00A25C24"/>
    <w:rsid w:val="00A33969"/>
    <w:rsid w:val="00A373F1"/>
    <w:rsid w:val="00A553EF"/>
    <w:rsid w:val="00A629D3"/>
    <w:rsid w:val="00A67FCF"/>
    <w:rsid w:val="00A96E6A"/>
    <w:rsid w:val="00AC5BB5"/>
    <w:rsid w:val="00AE1C59"/>
    <w:rsid w:val="00AE23F5"/>
    <w:rsid w:val="00AF4E81"/>
    <w:rsid w:val="00B16630"/>
    <w:rsid w:val="00B60615"/>
    <w:rsid w:val="00B67ED5"/>
    <w:rsid w:val="00BA30FC"/>
    <w:rsid w:val="00BB37DC"/>
    <w:rsid w:val="00BB7583"/>
    <w:rsid w:val="00BC1B9D"/>
    <w:rsid w:val="00BD0FF7"/>
    <w:rsid w:val="00BF2374"/>
    <w:rsid w:val="00C7578B"/>
    <w:rsid w:val="00C85E5B"/>
    <w:rsid w:val="00C97B36"/>
    <w:rsid w:val="00CE749A"/>
    <w:rsid w:val="00D131A5"/>
    <w:rsid w:val="00D14444"/>
    <w:rsid w:val="00D43544"/>
    <w:rsid w:val="00DA735D"/>
    <w:rsid w:val="00DE0677"/>
    <w:rsid w:val="00E6325D"/>
    <w:rsid w:val="00E71EDB"/>
    <w:rsid w:val="00E760B5"/>
    <w:rsid w:val="00E8363D"/>
    <w:rsid w:val="00E86D8B"/>
    <w:rsid w:val="00EA4EBD"/>
    <w:rsid w:val="00EB7810"/>
    <w:rsid w:val="00EC32F4"/>
    <w:rsid w:val="00EE0FA0"/>
    <w:rsid w:val="00EE13E0"/>
    <w:rsid w:val="00EF2D67"/>
    <w:rsid w:val="00EF7E8E"/>
    <w:rsid w:val="00F02F15"/>
    <w:rsid w:val="00F163FF"/>
    <w:rsid w:val="00F23C6E"/>
    <w:rsid w:val="00F24940"/>
    <w:rsid w:val="00F50017"/>
    <w:rsid w:val="00F5142F"/>
    <w:rsid w:val="00F703CE"/>
    <w:rsid w:val="00F85916"/>
    <w:rsid w:val="00F91902"/>
    <w:rsid w:val="00F91D9D"/>
    <w:rsid w:val="00FA1033"/>
    <w:rsid w:val="00FA59D7"/>
    <w:rsid w:val="00FC3F50"/>
    <w:rsid w:val="00FC4646"/>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3</cp:revision>
  <cp:lastPrinted>2022-10-26T10:09:00Z</cp:lastPrinted>
  <dcterms:created xsi:type="dcterms:W3CDTF">2022-10-26T10:35:00Z</dcterms:created>
  <dcterms:modified xsi:type="dcterms:W3CDTF">2022-10-26T10:43:00Z</dcterms:modified>
  <dc:language>en-GB</dc:language>
</cp:coreProperties>
</file>